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B59C" w14:textId="799353C4" w:rsidR="00E2298D" w:rsidRPr="007A1B3A" w:rsidRDefault="003E1240" w:rsidP="00A67AE0">
      <w:pPr>
        <w:pStyle w:val="Titre"/>
        <w:jc w:val="center"/>
        <w:rPr>
          <w:rFonts w:asciiTheme="minorHAnsi" w:eastAsia="Times New Roman" w:hAnsiTheme="minorHAnsi" w:cstheme="minorHAnsi"/>
          <w:color w:val="auto"/>
          <w:sz w:val="44"/>
          <w:szCs w:val="44"/>
        </w:rPr>
      </w:pPr>
      <w:r w:rsidRPr="007A1B3A">
        <w:rPr>
          <w:rFonts w:asciiTheme="minorHAnsi" w:eastAsia="Times New Roman" w:hAnsiTheme="minorHAnsi" w:cstheme="minorHAnsi"/>
          <w:color w:val="auto"/>
          <w:sz w:val="44"/>
          <w:szCs w:val="44"/>
        </w:rPr>
        <w:t>CHAMPIONNAT</w:t>
      </w:r>
      <w:r w:rsidR="00E2298D" w:rsidRPr="007A1B3A">
        <w:rPr>
          <w:rFonts w:asciiTheme="minorHAnsi" w:eastAsia="Times New Roman" w:hAnsiTheme="minorHAnsi" w:cstheme="minorHAnsi"/>
          <w:color w:val="auto"/>
          <w:sz w:val="44"/>
          <w:szCs w:val="44"/>
        </w:rPr>
        <w:t xml:space="preserve"> DE LIGUE HABITABLE</w:t>
      </w:r>
      <w:r w:rsidR="00447405" w:rsidRPr="007A1B3A">
        <w:rPr>
          <w:rFonts w:asciiTheme="minorHAnsi" w:eastAsia="Times New Roman" w:hAnsiTheme="minorHAnsi" w:cstheme="minorHAnsi"/>
          <w:color w:val="auto"/>
          <w:sz w:val="44"/>
          <w:szCs w:val="44"/>
        </w:rPr>
        <w:t xml:space="preserve"> 20</w:t>
      </w:r>
      <w:r w:rsidR="00065EAD" w:rsidRPr="007A1B3A">
        <w:rPr>
          <w:rFonts w:asciiTheme="minorHAnsi" w:eastAsia="Times New Roman" w:hAnsiTheme="minorHAnsi" w:cstheme="minorHAnsi"/>
          <w:color w:val="auto"/>
          <w:sz w:val="44"/>
          <w:szCs w:val="44"/>
        </w:rPr>
        <w:t>2</w:t>
      </w:r>
      <w:r w:rsidR="0004157A" w:rsidRPr="007A1B3A">
        <w:rPr>
          <w:rFonts w:asciiTheme="minorHAnsi" w:eastAsia="Times New Roman" w:hAnsiTheme="minorHAnsi" w:cstheme="minorHAnsi"/>
          <w:color w:val="auto"/>
          <w:sz w:val="44"/>
          <w:szCs w:val="44"/>
        </w:rPr>
        <w:t>3</w:t>
      </w:r>
    </w:p>
    <w:p w14:paraId="697DCDA7" w14:textId="77777777" w:rsidR="003E1240" w:rsidRPr="007A1B3A" w:rsidRDefault="00447405" w:rsidP="00A67AE0">
      <w:pPr>
        <w:pStyle w:val="Titre"/>
        <w:jc w:val="center"/>
        <w:rPr>
          <w:rFonts w:asciiTheme="minorHAnsi" w:eastAsia="Times New Roman" w:hAnsiTheme="minorHAnsi" w:cstheme="minorHAnsi"/>
          <w:color w:val="auto"/>
          <w:sz w:val="44"/>
          <w:szCs w:val="44"/>
        </w:rPr>
      </w:pPr>
      <w:r w:rsidRPr="007A1B3A">
        <w:rPr>
          <w:rFonts w:asciiTheme="minorHAnsi" w:eastAsia="Times New Roman" w:hAnsiTheme="minorHAnsi" w:cstheme="minorHAnsi"/>
          <w:color w:val="auto"/>
          <w:sz w:val="44"/>
          <w:szCs w:val="44"/>
        </w:rPr>
        <w:t xml:space="preserve">LIGUE </w:t>
      </w:r>
      <w:r w:rsidR="003339E5" w:rsidRPr="007A1B3A">
        <w:rPr>
          <w:rFonts w:asciiTheme="minorHAnsi" w:eastAsia="Times New Roman" w:hAnsiTheme="minorHAnsi" w:cstheme="minorHAnsi"/>
          <w:color w:val="auto"/>
          <w:sz w:val="44"/>
          <w:szCs w:val="44"/>
        </w:rPr>
        <w:t>DE VOILE NOUVELLE-</w:t>
      </w:r>
      <w:r w:rsidR="002616CB" w:rsidRPr="007A1B3A">
        <w:rPr>
          <w:rFonts w:asciiTheme="minorHAnsi" w:eastAsia="Times New Roman" w:hAnsiTheme="minorHAnsi" w:cstheme="minorHAnsi"/>
          <w:color w:val="auto"/>
          <w:sz w:val="44"/>
          <w:szCs w:val="44"/>
        </w:rPr>
        <w:t>AQUITAINE</w:t>
      </w:r>
    </w:p>
    <w:p w14:paraId="02DC96BA" w14:textId="0F25DE25" w:rsidR="007A1B3A" w:rsidRPr="007A1B3A" w:rsidRDefault="007A1B3A" w:rsidP="00585F7B">
      <w:pPr>
        <w:pStyle w:val="Sansinterligne"/>
        <w:rPr>
          <w:rFonts w:eastAsia="Times New Roman" w:cstheme="minorHAnsi"/>
          <w:sz w:val="32"/>
          <w:szCs w:val="32"/>
        </w:rPr>
      </w:pPr>
      <w:r w:rsidRPr="007A1B3A">
        <w:rPr>
          <w:rFonts w:eastAsia="Times New Roman" w:cstheme="minorHAnsi"/>
        </w:rPr>
        <w:t xml:space="preserve">                                                                   </w:t>
      </w:r>
      <w:r w:rsidRPr="007A1B3A">
        <w:rPr>
          <w:rFonts w:eastAsia="Times New Roman" w:cstheme="minorHAnsi"/>
          <w:sz w:val="32"/>
          <w:szCs w:val="32"/>
        </w:rPr>
        <w:t>REGLEMENT</w:t>
      </w:r>
    </w:p>
    <w:p w14:paraId="020990FD" w14:textId="77777777" w:rsidR="007A1B3A" w:rsidRDefault="007A1B3A" w:rsidP="00585F7B">
      <w:pPr>
        <w:pStyle w:val="Sansinterligne"/>
        <w:rPr>
          <w:rFonts w:eastAsia="Times New Roman"/>
        </w:rPr>
      </w:pPr>
    </w:p>
    <w:p w14:paraId="15E9FFCF" w14:textId="77777777" w:rsidR="007A1B3A" w:rsidRDefault="007A1B3A" w:rsidP="00585F7B">
      <w:pPr>
        <w:pStyle w:val="Sansinterligne"/>
        <w:rPr>
          <w:rFonts w:eastAsia="Times New Roman"/>
        </w:rPr>
      </w:pPr>
    </w:p>
    <w:p w14:paraId="31122DF7" w14:textId="77777777" w:rsidR="007A1B3A" w:rsidRDefault="007A1B3A" w:rsidP="00585F7B">
      <w:pPr>
        <w:pStyle w:val="Sansinterligne"/>
        <w:rPr>
          <w:rFonts w:eastAsia="Times New Roman"/>
        </w:rPr>
      </w:pPr>
    </w:p>
    <w:p w14:paraId="75263F71" w14:textId="77777777" w:rsidR="0004157A" w:rsidRPr="0004157A" w:rsidRDefault="0004157A" w:rsidP="0004157A"/>
    <w:p w14:paraId="11BD7BD3" w14:textId="52CEB11A" w:rsidR="003E1240" w:rsidRPr="007A1B3A" w:rsidRDefault="003E1240" w:rsidP="005A6738">
      <w:pPr>
        <w:pStyle w:val="Paragraphedeliste"/>
        <w:numPr>
          <w:ilvl w:val="0"/>
          <w:numId w:val="27"/>
        </w:numPr>
        <w:rPr>
          <w:rFonts w:eastAsia="Times New Roman"/>
        </w:rPr>
      </w:pPr>
      <w:r w:rsidRPr="003339E5">
        <w:rPr>
          <w:rFonts w:eastAsia="Times New Roman"/>
        </w:rPr>
        <w:t xml:space="preserve">La </w:t>
      </w:r>
      <w:r w:rsidR="00836042" w:rsidRPr="003339E5">
        <w:rPr>
          <w:rFonts w:eastAsia="Times New Roman"/>
        </w:rPr>
        <w:t>L</w:t>
      </w:r>
      <w:r w:rsidR="00E2298D" w:rsidRPr="003339E5">
        <w:rPr>
          <w:rFonts w:eastAsia="Times New Roman"/>
        </w:rPr>
        <w:t xml:space="preserve">igue </w:t>
      </w:r>
      <w:r w:rsidR="004D088B" w:rsidRPr="003339E5">
        <w:rPr>
          <w:rFonts w:eastAsia="Times New Roman"/>
        </w:rPr>
        <w:t xml:space="preserve">de </w:t>
      </w:r>
      <w:r w:rsidR="003339E5" w:rsidRPr="003339E5">
        <w:rPr>
          <w:rFonts w:eastAsia="Times New Roman"/>
        </w:rPr>
        <w:t>V</w:t>
      </w:r>
      <w:r w:rsidR="004D088B" w:rsidRPr="003339E5">
        <w:rPr>
          <w:rFonts w:eastAsia="Times New Roman"/>
        </w:rPr>
        <w:t>oile N</w:t>
      </w:r>
      <w:r w:rsidR="003339E5" w:rsidRPr="003339E5">
        <w:rPr>
          <w:rFonts w:eastAsia="Times New Roman"/>
        </w:rPr>
        <w:t>ouvelle-</w:t>
      </w:r>
      <w:r w:rsidR="002616CB" w:rsidRPr="003339E5">
        <w:rPr>
          <w:rFonts w:eastAsia="Times New Roman"/>
        </w:rPr>
        <w:t>Aquitaine</w:t>
      </w:r>
      <w:r w:rsidR="00E05309">
        <w:rPr>
          <w:rFonts w:eastAsia="Times New Roman"/>
        </w:rPr>
        <w:t>,</w:t>
      </w:r>
      <w:r w:rsidR="002616CB" w:rsidRPr="003339E5">
        <w:rPr>
          <w:rFonts w:eastAsia="Times New Roman"/>
        </w:rPr>
        <w:t xml:space="preserve"> pour l’h</w:t>
      </w:r>
      <w:r w:rsidR="00E2298D" w:rsidRPr="003339E5">
        <w:rPr>
          <w:rFonts w:eastAsia="Times New Roman"/>
        </w:rPr>
        <w:t>abitable</w:t>
      </w:r>
      <w:r w:rsidR="00E05309">
        <w:rPr>
          <w:rFonts w:eastAsia="Times New Roman"/>
        </w:rPr>
        <w:t>,</w:t>
      </w:r>
      <w:r w:rsidRPr="003339E5">
        <w:rPr>
          <w:rFonts w:eastAsia="Times New Roman"/>
        </w:rPr>
        <w:t xml:space="preserve"> est divisée en </w:t>
      </w:r>
      <w:r w:rsidR="002616CB" w:rsidRPr="003339E5">
        <w:rPr>
          <w:rFonts w:eastAsia="Times New Roman"/>
        </w:rPr>
        <w:t>7</w:t>
      </w:r>
      <w:r w:rsidRPr="003339E5">
        <w:rPr>
          <w:rFonts w:eastAsia="Times New Roman"/>
        </w:rPr>
        <w:t xml:space="preserve"> zones</w:t>
      </w:r>
      <w:r w:rsidR="00E2298D" w:rsidRPr="003339E5">
        <w:rPr>
          <w:rFonts w:eastAsia="Times New Roman"/>
        </w:rPr>
        <w:t xml:space="preserve"> ou bassins</w:t>
      </w:r>
      <w:r w:rsidRPr="003339E5">
        <w:rPr>
          <w:rFonts w:eastAsia="Times New Roman"/>
        </w:rPr>
        <w:t xml:space="preserve"> géographiques</w:t>
      </w:r>
      <w:r w:rsidR="00447405" w:rsidRPr="003339E5">
        <w:rPr>
          <w:rFonts w:eastAsia="Times New Roman"/>
        </w:rPr>
        <w:t xml:space="preserve"> : </w:t>
      </w:r>
      <w:r w:rsidR="009537F9" w:rsidRPr="003339E5">
        <w:t xml:space="preserve">Bassin Limousin - Bassin Rochelais - Bassin de l’estuaire de la Gironde - Bassin des lacs Nord - Bassin d’Arcachon - </w:t>
      </w:r>
      <w:r w:rsidR="009537F9" w:rsidRPr="003339E5">
        <w:rPr>
          <w:rFonts w:eastAsia="Times New Roman"/>
        </w:rPr>
        <w:t>B</w:t>
      </w:r>
      <w:r w:rsidR="003339E5" w:rsidRPr="003339E5">
        <w:rPr>
          <w:rFonts w:eastAsia="Times New Roman"/>
        </w:rPr>
        <w:t>assin des lacs S</w:t>
      </w:r>
      <w:r w:rsidR="009537F9" w:rsidRPr="003339E5">
        <w:rPr>
          <w:rFonts w:eastAsia="Times New Roman"/>
        </w:rPr>
        <w:t xml:space="preserve">ud - </w:t>
      </w:r>
      <w:r w:rsidR="009537F9" w:rsidRPr="003339E5">
        <w:t>Bassin Basco</w:t>
      </w:r>
      <w:r w:rsidR="003339E5" w:rsidRPr="003339E5">
        <w:t>-</w:t>
      </w:r>
      <w:r w:rsidR="009537F9" w:rsidRPr="003339E5">
        <w:t>Landais </w:t>
      </w:r>
    </w:p>
    <w:p w14:paraId="11548D53" w14:textId="77777777" w:rsidR="007A1B3A" w:rsidRPr="007A1B3A" w:rsidRDefault="007A1B3A" w:rsidP="007A1B3A">
      <w:pPr>
        <w:pStyle w:val="Paragraphedeliste"/>
        <w:rPr>
          <w:rFonts w:eastAsia="Times New Roman"/>
        </w:rPr>
      </w:pPr>
    </w:p>
    <w:p w14:paraId="171D917A" w14:textId="7F7691FD" w:rsidR="007A1B3A" w:rsidRPr="005A6738" w:rsidRDefault="007A1B3A" w:rsidP="005A6738">
      <w:pPr>
        <w:pStyle w:val="Paragraphedeliste"/>
        <w:numPr>
          <w:ilvl w:val="0"/>
          <w:numId w:val="27"/>
        </w:numPr>
        <w:rPr>
          <w:rFonts w:eastAsia="Times New Roman"/>
        </w:rPr>
      </w:pPr>
      <w:r>
        <w:t>La finale sera organisée sera par La Rochelle Nautique sur sa flotte de J 80</w:t>
      </w:r>
    </w:p>
    <w:p w14:paraId="2D440E8B" w14:textId="77777777" w:rsidR="005A6738" w:rsidRPr="005A6738" w:rsidRDefault="005A6738" w:rsidP="005A6738">
      <w:pPr>
        <w:pStyle w:val="Paragraphedeliste"/>
        <w:rPr>
          <w:rFonts w:eastAsia="Times New Roman"/>
          <w:sz w:val="16"/>
          <w:szCs w:val="16"/>
        </w:rPr>
      </w:pPr>
    </w:p>
    <w:p w14:paraId="40458736" w14:textId="5745C570" w:rsidR="0004157A" w:rsidRDefault="0004157A" w:rsidP="003339E5">
      <w:pPr>
        <w:pStyle w:val="Paragraphedeliste"/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Pour la finale, Il y a la possibilité de faire courir 9 équipages sur les 6 supports mis à disposition.</w:t>
      </w:r>
    </w:p>
    <w:p w14:paraId="4660FA35" w14:textId="77777777" w:rsidR="0004157A" w:rsidRPr="0004157A" w:rsidRDefault="0004157A" w:rsidP="0004157A">
      <w:pPr>
        <w:pStyle w:val="Paragraphedeliste"/>
        <w:rPr>
          <w:rFonts w:eastAsia="Times New Roman"/>
        </w:rPr>
      </w:pPr>
    </w:p>
    <w:p w14:paraId="0304ABF2" w14:textId="3D3FAC8D" w:rsidR="0004157A" w:rsidRDefault="0004157A" w:rsidP="003339E5">
      <w:pPr>
        <w:pStyle w:val="Paragraphedeliste"/>
        <w:numPr>
          <w:ilvl w:val="0"/>
          <w:numId w:val="27"/>
        </w:numPr>
        <w:rPr>
          <w:rFonts w:eastAsia="Times New Roman"/>
        </w:rPr>
      </w:pPr>
      <w:r w:rsidRPr="003339E5">
        <w:rPr>
          <w:rFonts w:eastAsia="Times New Roman"/>
        </w:rPr>
        <w:t xml:space="preserve">Chaque </w:t>
      </w:r>
      <w:r>
        <w:rPr>
          <w:rFonts w:eastAsia="Times New Roman"/>
        </w:rPr>
        <w:t>zone décidera de son mode de sélection pour la finale et communiquera à la Commission habitable le podium de sa sélection.</w:t>
      </w:r>
    </w:p>
    <w:p w14:paraId="6545095A" w14:textId="77777777" w:rsidR="0004157A" w:rsidRPr="0004157A" w:rsidRDefault="0004157A" w:rsidP="0004157A">
      <w:pPr>
        <w:pStyle w:val="Paragraphedeliste"/>
        <w:rPr>
          <w:rFonts w:eastAsia="Times New Roman"/>
        </w:rPr>
      </w:pPr>
    </w:p>
    <w:p w14:paraId="2CE9D737" w14:textId="29CED964" w:rsidR="00633682" w:rsidRPr="00612901" w:rsidRDefault="0004157A" w:rsidP="006A4DC1">
      <w:pPr>
        <w:pStyle w:val="Paragraphedeliste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16"/>
          <w:szCs w:val="16"/>
        </w:rPr>
      </w:pPr>
      <w:r w:rsidRPr="00612901">
        <w:rPr>
          <w:rFonts w:eastAsia="Times New Roman"/>
        </w:rPr>
        <w:t xml:space="preserve"> </w:t>
      </w:r>
      <w:r w:rsidR="00612901" w:rsidRPr="00612901">
        <w:rPr>
          <w:rFonts w:eastAsia="Times New Roman"/>
        </w:rPr>
        <w:t xml:space="preserve">Chaque zone </w:t>
      </w:r>
      <w:r w:rsidRPr="00612901">
        <w:rPr>
          <w:rFonts w:eastAsia="Times New Roman"/>
        </w:rPr>
        <w:t>bénéficiera d’une place réservée jusqu’au 1</w:t>
      </w:r>
      <w:r w:rsidR="00A9394C">
        <w:rPr>
          <w:rFonts w:eastAsia="Times New Roman"/>
        </w:rPr>
        <w:t>7</w:t>
      </w:r>
      <w:r w:rsidRPr="00612901">
        <w:rPr>
          <w:rFonts w:eastAsia="Times New Roman"/>
        </w:rPr>
        <w:t xml:space="preserve"> septembre. Si un équipage de la zone considéré n’est pas inscrit avant cette date, la place sera libérée au profit des autres zones ou d’un candidat libre sur justification de son parcours.</w:t>
      </w:r>
    </w:p>
    <w:p w14:paraId="40C47204" w14:textId="77777777" w:rsidR="00C72111" w:rsidRPr="009537F9" w:rsidRDefault="00C72111" w:rsidP="00C72111">
      <w:pPr>
        <w:pStyle w:val="Paragraphedeliste"/>
        <w:spacing w:after="0" w:line="240" w:lineRule="auto"/>
        <w:ind w:left="1800"/>
        <w:rPr>
          <w:rFonts w:eastAsia="Times New Roman"/>
          <w:sz w:val="20"/>
          <w:szCs w:val="20"/>
        </w:rPr>
      </w:pPr>
    </w:p>
    <w:p w14:paraId="7D19F0B3" w14:textId="77777777" w:rsidR="00A67AE0" w:rsidRPr="00A95769" w:rsidRDefault="00A67AE0" w:rsidP="00A67AE0">
      <w:pPr>
        <w:pStyle w:val="Paragraphedeliste"/>
        <w:rPr>
          <w:rFonts w:ascii="Times New Roman" w:eastAsia="Times New Roman" w:hAnsi="Times New Roman" w:cs="Times New Roman"/>
          <w:sz w:val="16"/>
          <w:szCs w:val="16"/>
        </w:rPr>
      </w:pPr>
    </w:p>
    <w:p w14:paraId="67340241" w14:textId="2A98C507" w:rsidR="002C1F5A" w:rsidRPr="00612901" w:rsidRDefault="003E1240" w:rsidP="00895E5B">
      <w:pPr>
        <w:pStyle w:val="Paragraphedeliste"/>
        <w:numPr>
          <w:ilvl w:val="0"/>
          <w:numId w:val="27"/>
        </w:numPr>
      </w:pPr>
      <w:r w:rsidRPr="00895E5B">
        <w:rPr>
          <w:rFonts w:eastAsia="Times New Roman"/>
        </w:rPr>
        <w:t xml:space="preserve">Un club de la Ligue et un </w:t>
      </w:r>
      <w:r w:rsidR="00FB2EE5" w:rsidRPr="00895E5B">
        <w:rPr>
          <w:rFonts w:eastAsia="Times New Roman"/>
        </w:rPr>
        <w:t xml:space="preserve">bateau habitable </w:t>
      </w:r>
      <w:r w:rsidRPr="00895E5B">
        <w:rPr>
          <w:rFonts w:eastAsia="Times New Roman"/>
        </w:rPr>
        <w:t xml:space="preserve">seront choisis chaque année, par la Commission </w:t>
      </w:r>
      <w:r w:rsidR="00AF6E14">
        <w:rPr>
          <w:rFonts w:eastAsia="Times New Roman"/>
        </w:rPr>
        <w:t>H</w:t>
      </w:r>
      <w:r w:rsidRPr="00895E5B">
        <w:rPr>
          <w:rFonts w:eastAsia="Times New Roman"/>
        </w:rPr>
        <w:t>abitable, pour organiser la finale.</w:t>
      </w:r>
      <w:r w:rsidR="00441A18">
        <w:rPr>
          <w:rFonts w:eastAsia="Times New Roman"/>
        </w:rPr>
        <w:t xml:space="preserve"> </w:t>
      </w:r>
      <w:r w:rsidR="00FB2EE5" w:rsidRPr="00895E5B">
        <w:rPr>
          <w:rFonts w:eastAsia="Times New Roman"/>
        </w:rPr>
        <w:t>Les</w:t>
      </w:r>
      <w:r w:rsidRPr="00895E5B">
        <w:rPr>
          <w:rFonts w:eastAsia="Times New Roman"/>
        </w:rPr>
        <w:t xml:space="preserve"> équipages retenus régateront selon les instructions de course du club organisateur de la</w:t>
      </w:r>
      <w:r w:rsidR="00441A18">
        <w:rPr>
          <w:rFonts w:eastAsia="Times New Roman"/>
        </w:rPr>
        <w:t xml:space="preserve"> </w:t>
      </w:r>
      <w:r w:rsidRPr="00895E5B">
        <w:rPr>
          <w:rFonts w:eastAsia="Times New Roman"/>
        </w:rPr>
        <w:t>finale.</w:t>
      </w:r>
      <w:r w:rsidR="00441A18">
        <w:rPr>
          <w:rFonts w:eastAsia="Times New Roman"/>
        </w:rPr>
        <w:t xml:space="preserve"> </w:t>
      </w:r>
    </w:p>
    <w:p w14:paraId="329C1FB6" w14:textId="77777777" w:rsidR="00612901" w:rsidRPr="00895E5B" w:rsidRDefault="00612901" w:rsidP="00612901">
      <w:pPr>
        <w:pStyle w:val="Paragraphedeliste"/>
      </w:pPr>
    </w:p>
    <w:p w14:paraId="3A85045D" w14:textId="0E10A151" w:rsidR="00836042" w:rsidRPr="00D6223B" w:rsidRDefault="00612901" w:rsidP="00895E5B">
      <w:pPr>
        <w:pStyle w:val="Paragraphedeliste"/>
        <w:numPr>
          <w:ilvl w:val="0"/>
          <w:numId w:val="27"/>
        </w:numPr>
      </w:pPr>
      <w:r>
        <w:rPr>
          <w:rFonts w:eastAsia="Times New Roman"/>
        </w:rPr>
        <w:t>L</w:t>
      </w:r>
      <w:r w:rsidR="004B312A" w:rsidRPr="00895E5B">
        <w:rPr>
          <w:rFonts w:eastAsia="Times New Roman"/>
        </w:rPr>
        <w:t xml:space="preserve">es médailles de champions de Nouvelle </w:t>
      </w:r>
      <w:r w:rsidR="008D687D" w:rsidRPr="00895E5B">
        <w:rPr>
          <w:rFonts w:eastAsia="Times New Roman"/>
        </w:rPr>
        <w:t xml:space="preserve">Aquitaine </w:t>
      </w:r>
      <w:r>
        <w:rPr>
          <w:rFonts w:eastAsia="Times New Roman"/>
        </w:rPr>
        <w:t xml:space="preserve">seront attribuées aux </w:t>
      </w:r>
      <w:r w:rsidR="004B312A" w:rsidRPr="00895E5B">
        <w:rPr>
          <w:rFonts w:eastAsia="Times New Roman"/>
        </w:rPr>
        <w:t>trois premiers équipages</w:t>
      </w:r>
      <w:r w:rsidR="00AF6E14">
        <w:rPr>
          <w:rFonts w:eastAsia="Times New Roman"/>
        </w:rPr>
        <w:t>.</w:t>
      </w:r>
    </w:p>
    <w:p w14:paraId="1C0524E6" w14:textId="77777777" w:rsidR="00836042" w:rsidRPr="00C4596E" w:rsidRDefault="00836042" w:rsidP="00A95769">
      <w:pPr>
        <w:pStyle w:val="Sansinterligne"/>
        <w:rPr>
          <w:sz w:val="16"/>
          <w:szCs w:val="16"/>
        </w:rPr>
      </w:pPr>
    </w:p>
    <w:p w14:paraId="0C655F7A" w14:textId="77777777" w:rsidR="00250D3A" w:rsidRPr="00D6223B" w:rsidRDefault="00250D3A" w:rsidP="00895E5B">
      <w:pPr>
        <w:pStyle w:val="Sansinterligne"/>
        <w:ind w:left="4956" w:firstLine="708"/>
      </w:pPr>
      <w:r w:rsidRPr="00D6223B">
        <w:t xml:space="preserve">Le </w:t>
      </w:r>
      <w:r w:rsidR="00895E5B">
        <w:t>responsable de la Commission H</w:t>
      </w:r>
      <w:r w:rsidRPr="00D6223B">
        <w:t>abitable</w:t>
      </w:r>
    </w:p>
    <w:p w14:paraId="280C8F95" w14:textId="77777777" w:rsidR="003539C1" w:rsidRPr="00D6223B" w:rsidRDefault="00250D3A" w:rsidP="00895E5B">
      <w:pPr>
        <w:pStyle w:val="Sansinterligne"/>
        <w:ind w:left="5664"/>
      </w:pPr>
      <w:r w:rsidRPr="00D6223B">
        <w:t xml:space="preserve">Ligue </w:t>
      </w:r>
      <w:r w:rsidR="00895E5B">
        <w:t>de Voile Nouvelle-Aquitaine</w:t>
      </w:r>
    </w:p>
    <w:p w14:paraId="04ED0CD1" w14:textId="5AC64921" w:rsidR="00447405" w:rsidRPr="00895E5B" w:rsidRDefault="00447405" w:rsidP="00895E5B">
      <w:pPr>
        <w:pStyle w:val="Sansinterligne"/>
        <w:ind w:left="4956" w:firstLine="708"/>
        <w:rPr>
          <w:lang w:val="en-US"/>
        </w:rPr>
      </w:pPr>
      <w:r w:rsidRPr="00C4596E">
        <w:rPr>
          <w:lang w:val="en-US"/>
        </w:rPr>
        <w:t>Eric LIMOUZIN</w:t>
      </w:r>
      <w:r w:rsidR="00612901">
        <w:rPr>
          <w:lang w:val="en-US"/>
        </w:rPr>
        <w:t xml:space="preserve">    </w:t>
      </w:r>
      <w:r w:rsidRPr="00C4596E">
        <w:rPr>
          <w:lang w:val="en-US"/>
        </w:rPr>
        <w:t> </w:t>
      </w:r>
      <w:hyperlink r:id="rId7" w:history="1">
        <w:r w:rsidRPr="00895E5B">
          <w:rPr>
            <w:rStyle w:val="Lienhypertexte"/>
            <w:lang w:val="en-US"/>
          </w:rPr>
          <w:t>e.limouzin</w:t>
        </w:r>
        <w:r w:rsidR="00D471D4">
          <w:rPr>
            <w:rStyle w:val="Lienhypertexte"/>
            <w:lang w:val="en-US"/>
          </w:rPr>
          <w:t>1</w:t>
        </w:r>
        <w:r w:rsidRPr="00895E5B">
          <w:rPr>
            <w:rStyle w:val="Lienhypertexte"/>
            <w:lang w:val="en-US"/>
          </w:rPr>
          <w:t>@</w:t>
        </w:r>
        <w:r w:rsidR="00D471D4">
          <w:rPr>
            <w:rStyle w:val="Lienhypertexte"/>
            <w:lang w:val="en-US"/>
          </w:rPr>
          <w:t>gmail.com</w:t>
        </w:r>
      </w:hyperlink>
    </w:p>
    <w:sectPr w:rsidR="00447405" w:rsidRPr="00895E5B" w:rsidSect="00447405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C77B" w14:textId="77777777" w:rsidR="009A5236" w:rsidRDefault="009A5236" w:rsidP="00585F7B">
      <w:pPr>
        <w:spacing w:after="0" w:line="240" w:lineRule="auto"/>
      </w:pPr>
      <w:r>
        <w:separator/>
      </w:r>
    </w:p>
  </w:endnote>
  <w:endnote w:type="continuationSeparator" w:id="0">
    <w:p w14:paraId="260E4803" w14:textId="77777777" w:rsidR="009A5236" w:rsidRDefault="009A5236" w:rsidP="005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2217" w14:textId="1526F67E" w:rsidR="00585F7B" w:rsidRPr="00585F7B" w:rsidRDefault="00585F7B">
    <w:pPr>
      <w:pStyle w:val="Pieddepag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CCB0" w14:textId="77777777" w:rsidR="009A5236" w:rsidRDefault="009A5236" w:rsidP="00585F7B">
      <w:pPr>
        <w:spacing w:after="0" w:line="240" w:lineRule="auto"/>
      </w:pPr>
      <w:r>
        <w:separator/>
      </w:r>
    </w:p>
  </w:footnote>
  <w:footnote w:type="continuationSeparator" w:id="0">
    <w:p w14:paraId="74BCFF37" w14:textId="77777777" w:rsidR="009A5236" w:rsidRDefault="009A5236" w:rsidP="0058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DA1"/>
    <w:multiLevelType w:val="hybridMultilevel"/>
    <w:tmpl w:val="036C8C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A33E10"/>
    <w:multiLevelType w:val="hybridMultilevel"/>
    <w:tmpl w:val="4BEAA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57B"/>
    <w:multiLevelType w:val="hybridMultilevel"/>
    <w:tmpl w:val="CE30A862"/>
    <w:lvl w:ilvl="0" w:tplc="A7C49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DFE"/>
    <w:multiLevelType w:val="hybridMultilevel"/>
    <w:tmpl w:val="3C04A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579C"/>
    <w:multiLevelType w:val="hybridMultilevel"/>
    <w:tmpl w:val="64DCC09C"/>
    <w:lvl w:ilvl="0" w:tplc="A7C49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5AFE"/>
    <w:multiLevelType w:val="hybridMultilevel"/>
    <w:tmpl w:val="1E203A82"/>
    <w:lvl w:ilvl="0" w:tplc="5DB41D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798"/>
    <w:multiLevelType w:val="hybridMultilevel"/>
    <w:tmpl w:val="AA783EEE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3A2958"/>
    <w:multiLevelType w:val="hybridMultilevel"/>
    <w:tmpl w:val="16FC1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C18AF"/>
    <w:multiLevelType w:val="hybridMultilevel"/>
    <w:tmpl w:val="3B08EFA8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CF12F5"/>
    <w:multiLevelType w:val="hybridMultilevel"/>
    <w:tmpl w:val="F572B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A7438"/>
    <w:multiLevelType w:val="hybridMultilevel"/>
    <w:tmpl w:val="2C507DA2"/>
    <w:lvl w:ilvl="0" w:tplc="42ECEDC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09C1BA3"/>
    <w:multiLevelType w:val="hybridMultilevel"/>
    <w:tmpl w:val="627A4B02"/>
    <w:lvl w:ilvl="0" w:tplc="A7C49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7BAD"/>
    <w:multiLevelType w:val="hybridMultilevel"/>
    <w:tmpl w:val="444472AC"/>
    <w:lvl w:ilvl="0" w:tplc="27E019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08E9"/>
    <w:multiLevelType w:val="hybridMultilevel"/>
    <w:tmpl w:val="5E7C1CF2"/>
    <w:lvl w:ilvl="0" w:tplc="5DB41DD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852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0E212F"/>
    <w:multiLevelType w:val="hybridMultilevel"/>
    <w:tmpl w:val="7C86A8C4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7B44086"/>
    <w:multiLevelType w:val="hybridMultilevel"/>
    <w:tmpl w:val="0BC016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53BEE"/>
    <w:multiLevelType w:val="hybridMultilevel"/>
    <w:tmpl w:val="D534C97A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F42E8B"/>
    <w:multiLevelType w:val="hybridMultilevel"/>
    <w:tmpl w:val="8B0A9608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07B3EC0"/>
    <w:multiLevelType w:val="hybridMultilevel"/>
    <w:tmpl w:val="3EC0C7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C21F9"/>
    <w:multiLevelType w:val="hybridMultilevel"/>
    <w:tmpl w:val="29B2DDE6"/>
    <w:lvl w:ilvl="0" w:tplc="5DB41D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1882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05FE1"/>
    <w:multiLevelType w:val="hybridMultilevel"/>
    <w:tmpl w:val="13D05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B082A"/>
    <w:multiLevelType w:val="hybridMultilevel"/>
    <w:tmpl w:val="A886A05A"/>
    <w:lvl w:ilvl="0" w:tplc="A7C49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51DA3"/>
    <w:multiLevelType w:val="hybridMultilevel"/>
    <w:tmpl w:val="F786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E22EF"/>
    <w:multiLevelType w:val="hybridMultilevel"/>
    <w:tmpl w:val="DA42AB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6F0D09"/>
    <w:multiLevelType w:val="hybridMultilevel"/>
    <w:tmpl w:val="7902A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7B54"/>
    <w:multiLevelType w:val="hybridMultilevel"/>
    <w:tmpl w:val="506A4B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435A0C"/>
    <w:multiLevelType w:val="hybridMultilevel"/>
    <w:tmpl w:val="AB5ED06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31243A0"/>
    <w:multiLevelType w:val="hybridMultilevel"/>
    <w:tmpl w:val="20E2C90E"/>
    <w:lvl w:ilvl="0" w:tplc="A7C49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2428A"/>
    <w:multiLevelType w:val="hybridMultilevel"/>
    <w:tmpl w:val="B8309250"/>
    <w:lvl w:ilvl="0" w:tplc="5DB41D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315D9"/>
    <w:multiLevelType w:val="hybridMultilevel"/>
    <w:tmpl w:val="0DDE58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4451680">
    <w:abstractNumId w:val="18"/>
  </w:num>
  <w:num w:numId="2" w16cid:durableId="1217205296">
    <w:abstractNumId w:val="8"/>
  </w:num>
  <w:num w:numId="3" w16cid:durableId="42410742">
    <w:abstractNumId w:val="13"/>
  </w:num>
  <w:num w:numId="4" w16cid:durableId="1359817129">
    <w:abstractNumId w:val="29"/>
  </w:num>
  <w:num w:numId="5" w16cid:durableId="1690640431">
    <w:abstractNumId w:val="12"/>
  </w:num>
  <w:num w:numId="6" w16cid:durableId="2035231941">
    <w:abstractNumId w:val="24"/>
  </w:num>
  <w:num w:numId="7" w16cid:durableId="794981857">
    <w:abstractNumId w:val="11"/>
  </w:num>
  <w:num w:numId="8" w16cid:durableId="65226052">
    <w:abstractNumId w:val="27"/>
  </w:num>
  <w:num w:numId="9" w16cid:durableId="16198421">
    <w:abstractNumId w:val="2"/>
  </w:num>
  <w:num w:numId="10" w16cid:durableId="1548909160">
    <w:abstractNumId w:val="4"/>
  </w:num>
  <w:num w:numId="11" w16cid:durableId="582837276">
    <w:abstractNumId w:val="21"/>
  </w:num>
  <w:num w:numId="12" w16cid:durableId="1547646181">
    <w:abstractNumId w:val="0"/>
  </w:num>
  <w:num w:numId="13" w16cid:durableId="1175657730">
    <w:abstractNumId w:val="25"/>
  </w:num>
  <w:num w:numId="14" w16cid:durableId="230770703">
    <w:abstractNumId w:val="15"/>
  </w:num>
  <w:num w:numId="15" w16cid:durableId="1480415195">
    <w:abstractNumId w:val="23"/>
  </w:num>
  <w:num w:numId="16" w16cid:durableId="1865896358">
    <w:abstractNumId w:val="20"/>
  </w:num>
  <w:num w:numId="17" w16cid:durableId="1183282371">
    <w:abstractNumId w:val="1"/>
  </w:num>
  <w:num w:numId="18" w16cid:durableId="2077778220">
    <w:abstractNumId w:val="28"/>
  </w:num>
  <w:num w:numId="19" w16cid:durableId="762841111">
    <w:abstractNumId w:val="17"/>
  </w:num>
  <w:num w:numId="20" w16cid:durableId="536089681">
    <w:abstractNumId w:val="5"/>
  </w:num>
  <w:num w:numId="21" w16cid:durableId="1678926958">
    <w:abstractNumId w:val="26"/>
  </w:num>
  <w:num w:numId="22" w16cid:durableId="105856122">
    <w:abstractNumId w:val="6"/>
  </w:num>
  <w:num w:numId="23" w16cid:durableId="1549296935">
    <w:abstractNumId w:val="19"/>
  </w:num>
  <w:num w:numId="24" w16cid:durableId="236983786">
    <w:abstractNumId w:val="16"/>
  </w:num>
  <w:num w:numId="25" w16cid:durableId="576868280">
    <w:abstractNumId w:val="22"/>
  </w:num>
  <w:num w:numId="26" w16cid:durableId="1535117785">
    <w:abstractNumId w:val="3"/>
  </w:num>
  <w:num w:numId="27" w16cid:durableId="1535844282">
    <w:abstractNumId w:val="7"/>
  </w:num>
  <w:num w:numId="28" w16cid:durableId="1250848377">
    <w:abstractNumId w:val="14"/>
  </w:num>
  <w:num w:numId="29" w16cid:durableId="944312481">
    <w:abstractNumId w:val="9"/>
  </w:num>
  <w:num w:numId="30" w16cid:durableId="317616933">
    <w:abstractNumId w:val="10"/>
  </w:num>
  <w:num w:numId="31" w16cid:durableId="10677983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240"/>
    <w:rsid w:val="00032F63"/>
    <w:rsid w:val="0004157A"/>
    <w:rsid w:val="0005261B"/>
    <w:rsid w:val="00065EAD"/>
    <w:rsid w:val="00091486"/>
    <w:rsid w:val="000C626F"/>
    <w:rsid w:val="000F14F1"/>
    <w:rsid w:val="00107664"/>
    <w:rsid w:val="001128DA"/>
    <w:rsid w:val="00132E52"/>
    <w:rsid w:val="00174486"/>
    <w:rsid w:val="00174CD8"/>
    <w:rsid w:val="001F0372"/>
    <w:rsid w:val="00212764"/>
    <w:rsid w:val="00213635"/>
    <w:rsid w:val="00250D3A"/>
    <w:rsid w:val="00253104"/>
    <w:rsid w:val="0025514C"/>
    <w:rsid w:val="002616CB"/>
    <w:rsid w:val="002A3744"/>
    <w:rsid w:val="002C1F5A"/>
    <w:rsid w:val="002F148A"/>
    <w:rsid w:val="003339E5"/>
    <w:rsid w:val="00342C62"/>
    <w:rsid w:val="003539C1"/>
    <w:rsid w:val="003613B0"/>
    <w:rsid w:val="00386236"/>
    <w:rsid w:val="003C1A74"/>
    <w:rsid w:val="003E1240"/>
    <w:rsid w:val="003E4B0B"/>
    <w:rsid w:val="0040218E"/>
    <w:rsid w:val="004068D7"/>
    <w:rsid w:val="00441A18"/>
    <w:rsid w:val="00447405"/>
    <w:rsid w:val="00453D58"/>
    <w:rsid w:val="00455678"/>
    <w:rsid w:val="004952E2"/>
    <w:rsid w:val="004959FF"/>
    <w:rsid w:val="004B312A"/>
    <w:rsid w:val="004D088B"/>
    <w:rsid w:val="004E2D8D"/>
    <w:rsid w:val="00585607"/>
    <w:rsid w:val="00585F7B"/>
    <w:rsid w:val="005A6738"/>
    <w:rsid w:val="005C4DC1"/>
    <w:rsid w:val="005C5267"/>
    <w:rsid w:val="005D4DD6"/>
    <w:rsid w:val="005F4F80"/>
    <w:rsid w:val="00612901"/>
    <w:rsid w:val="00633682"/>
    <w:rsid w:val="0064369C"/>
    <w:rsid w:val="0068474F"/>
    <w:rsid w:val="0069012C"/>
    <w:rsid w:val="006B669B"/>
    <w:rsid w:val="007240B0"/>
    <w:rsid w:val="0073088A"/>
    <w:rsid w:val="007331FB"/>
    <w:rsid w:val="00753CFB"/>
    <w:rsid w:val="00762D19"/>
    <w:rsid w:val="007A1B3A"/>
    <w:rsid w:val="007E3196"/>
    <w:rsid w:val="007F27CE"/>
    <w:rsid w:val="00831924"/>
    <w:rsid w:val="00836042"/>
    <w:rsid w:val="008464C3"/>
    <w:rsid w:val="00857297"/>
    <w:rsid w:val="00895E5B"/>
    <w:rsid w:val="008D687D"/>
    <w:rsid w:val="008D74EF"/>
    <w:rsid w:val="008E5789"/>
    <w:rsid w:val="009273DF"/>
    <w:rsid w:val="0094557A"/>
    <w:rsid w:val="009537F9"/>
    <w:rsid w:val="009538EF"/>
    <w:rsid w:val="00984718"/>
    <w:rsid w:val="0099655E"/>
    <w:rsid w:val="009970BF"/>
    <w:rsid w:val="009A5236"/>
    <w:rsid w:val="009C0270"/>
    <w:rsid w:val="009C616A"/>
    <w:rsid w:val="009D2E88"/>
    <w:rsid w:val="00A3306C"/>
    <w:rsid w:val="00A3345E"/>
    <w:rsid w:val="00A67AE0"/>
    <w:rsid w:val="00A9394C"/>
    <w:rsid w:val="00A95769"/>
    <w:rsid w:val="00AA4A24"/>
    <w:rsid w:val="00AA7C9C"/>
    <w:rsid w:val="00AD482F"/>
    <w:rsid w:val="00AE541F"/>
    <w:rsid w:val="00AF3BFA"/>
    <w:rsid w:val="00AF6E14"/>
    <w:rsid w:val="00B07FF9"/>
    <w:rsid w:val="00B4426E"/>
    <w:rsid w:val="00B86F75"/>
    <w:rsid w:val="00BB42B6"/>
    <w:rsid w:val="00BC4CAC"/>
    <w:rsid w:val="00BD429A"/>
    <w:rsid w:val="00BE4E9A"/>
    <w:rsid w:val="00C06C90"/>
    <w:rsid w:val="00C17473"/>
    <w:rsid w:val="00C2528B"/>
    <w:rsid w:val="00C4596E"/>
    <w:rsid w:val="00C72111"/>
    <w:rsid w:val="00C75E45"/>
    <w:rsid w:val="00CB3F4A"/>
    <w:rsid w:val="00CC223F"/>
    <w:rsid w:val="00CF2568"/>
    <w:rsid w:val="00D07392"/>
    <w:rsid w:val="00D413A9"/>
    <w:rsid w:val="00D471D4"/>
    <w:rsid w:val="00D56B69"/>
    <w:rsid w:val="00D6223B"/>
    <w:rsid w:val="00D85073"/>
    <w:rsid w:val="00D85601"/>
    <w:rsid w:val="00DA172B"/>
    <w:rsid w:val="00DE304A"/>
    <w:rsid w:val="00E05309"/>
    <w:rsid w:val="00E2298D"/>
    <w:rsid w:val="00EB3F82"/>
    <w:rsid w:val="00EE1FB4"/>
    <w:rsid w:val="00EF529B"/>
    <w:rsid w:val="00F01028"/>
    <w:rsid w:val="00F06D27"/>
    <w:rsid w:val="00F40817"/>
    <w:rsid w:val="00F4787F"/>
    <w:rsid w:val="00F56C1F"/>
    <w:rsid w:val="00FB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3CCA"/>
  <w15:docId w15:val="{0DB09EE8-B9FB-4F40-B971-909C185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DF"/>
  </w:style>
  <w:style w:type="paragraph" w:styleId="Titre1">
    <w:name w:val="heading 1"/>
    <w:basedOn w:val="Normal"/>
    <w:next w:val="Normal"/>
    <w:link w:val="Titre1Car"/>
    <w:uiPriority w:val="9"/>
    <w:qFormat/>
    <w:rsid w:val="00A67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3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12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124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7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67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7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633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3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633682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64369C"/>
    <w:rPr>
      <w:b/>
      <w:bCs/>
    </w:rPr>
  </w:style>
  <w:style w:type="character" w:customStyle="1" w:styleId="date-display-start">
    <w:name w:val="date-display-start"/>
    <w:basedOn w:val="Policepardfaut"/>
    <w:rsid w:val="0064369C"/>
  </w:style>
  <w:style w:type="character" w:customStyle="1" w:styleId="date-display-separator">
    <w:name w:val="date-display-separator"/>
    <w:basedOn w:val="Policepardfaut"/>
    <w:rsid w:val="0064369C"/>
  </w:style>
  <w:style w:type="character" w:customStyle="1" w:styleId="apple-converted-space">
    <w:name w:val="apple-converted-space"/>
    <w:basedOn w:val="Policepardfaut"/>
    <w:rsid w:val="0064369C"/>
  </w:style>
  <w:style w:type="character" w:customStyle="1" w:styleId="date-display-end">
    <w:name w:val="date-display-end"/>
    <w:basedOn w:val="Policepardfaut"/>
    <w:rsid w:val="0064369C"/>
  </w:style>
  <w:style w:type="paragraph" w:styleId="Textebrut">
    <w:name w:val="Plain Text"/>
    <w:basedOn w:val="Normal"/>
    <w:link w:val="TextebrutCar"/>
    <w:uiPriority w:val="99"/>
    <w:unhideWhenUsed/>
    <w:rsid w:val="002616C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16C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616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1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F7B"/>
  </w:style>
  <w:style w:type="paragraph" w:styleId="Pieddepage">
    <w:name w:val="footer"/>
    <w:basedOn w:val="Normal"/>
    <w:link w:val="PieddepageCar"/>
    <w:uiPriority w:val="99"/>
    <w:unhideWhenUsed/>
    <w:rsid w:val="005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5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limouzi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Reine</dc:creator>
  <cp:lastModifiedBy>Nadine limouzin</cp:lastModifiedBy>
  <cp:revision>5</cp:revision>
  <cp:lastPrinted>2018-10-22T12:30:00Z</cp:lastPrinted>
  <dcterms:created xsi:type="dcterms:W3CDTF">2023-07-05T02:44:00Z</dcterms:created>
  <dcterms:modified xsi:type="dcterms:W3CDTF">2023-07-11T03:16:00Z</dcterms:modified>
</cp:coreProperties>
</file>