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8D6A" w14:textId="77777777" w:rsidR="00883793" w:rsidRPr="00E543D8" w:rsidRDefault="00883793" w:rsidP="00883793">
      <w:pPr>
        <w:rPr>
          <w:sz w:val="32"/>
          <w:szCs w:val="32"/>
        </w:rPr>
      </w:pPr>
      <w:r w:rsidRPr="00E543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>Réunion de la Commission Arbitrage</w:t>
      </w:r>
      <w:r w:rsidRPr="00E543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</w:t>
      </w:r>
      <w:r w:rsidRPr="00E543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>de la LVNA du 11 janvier 2023</w:t>
      </w:r>
      <w:r w:rsidRPr="00E543D8">
        <w:rPr>
          <w:sz w:val="32"/>
          <w:szCs w:val="32"/>
        </w:rPr>
        <w:t xml:space="preserve"> </w:t>
      </w:r>
    </w:p>
    <w:p w14:paraId="5F903139" w14:textId="1B4A4E75" w:rsidR="00883793" w:rsidRPr="00883793" w:rsidRDefault="00883793" w:rsidP="00883793">
      <w:pPr>
        <w:rPr>
          <w:sz w:val="24"/>
          <w:szCs w:val="24"/>
        </w:rPr>
      </w:pPr>
      <w:r w:rsidRPr="00883793">
        <w:rPr>
          <w:sz w:val="24"/>
          <w:szCs w:val="24"/>
        </w:rPr>
        <w:t>Sous la présidence de Roland DESFORGES</w:t>
      </w:r>
    </w:p>
    <w:p w14:paraId="39BD481A" w14:textId="77777777" w:rsidR="00883793" w:rsidRPr="000A02D8" w:rsidRDefault="00883793" w:rsidP="00883793">
      <w:pPr>
        <w:spacing w:after="0"/>
        <w:rPr>
          <w:b/>
          <w:bCs/>
          <w:sz w:val="24"/>
          <w:szCs w:val="24"/>
        </w:rPr>
      </w:pPr>
      <w:r w:rsidRPr="000A02D8">
        <w:rPr>
          <w:b/>
          <w:bCs/>
          <w:sz w:val="24"/>
          <w:szCs w:val="24"/>
        </w:rPr>
        <w:t xml:space="preserve">Ordre du jour : </w:t>
      </w:r>
    </w:p>
    <w:p w14:paraId="2D83D29B" w14:textId="77777777" w:rsidR="00883793" w:rsidRPr="000A02D8" w:rsidRDefault="00883793" w:rsidP="00883793">
      <w:pPr>
        <w:spacing w:after="0"/>
        <w:rPr>
          <w:sz w:val="24"/>
          <w:szCs w:val="24"/>
        </w:rPr>
      </w:pPr>
      <w:r w:rsidRPr="000A02D8">
        <w:rPr>
          <w:sz w:val="24"/>
          <w:szCs w:val="24"/>
        </w:rPr>
        <w:t>Exploitation des résultats du questionnaire</w:t>
      </w:r>
    </w:p>
    <w:p w14:paraId="6EAFFBB9" w14:textId="18EC628F" w:rsidR="00883793" w:rsidRPr="000A02D8" w:rsidRDefault="00883793" w:rsidP="00883793">
      <w:pPr>
        <w:spacing w:after="0"/>
        <w:rPr>
          <w:sz w:val="24"/>
          <w:szCs w:val="24"/>
        </w:rPr>
      </w:pPr>
      <w:r w:rsidRPr="000A02D8">
        <w:rPr>
          <w:sz w:val="24"/>
          <w:szCs w:val="24"/>
        </w:rPr>
        <w:t>Préparation du colloque</w:t>
      </w:r>
    </w:p>
    <w:p w14:paraId="3F8DC564" w14:textId="77777777" w:rsidR="00883793" w:rsidRPr="000A02D8" w:rsidRDefault="00883793" w:rsidP="00883793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883793" w:rsidRPr="000A02D8" w14:paraId="1CBE3560" w14:textId="77777777" w:rsidTr="00883793">
        <w:tc>
          <w:tcPr>
            <w:tcW w:w="4815" w:type="dxa"/>
          </w:tcPr>
          <w:p w14:paraId="6471385A" w14:textId="4B28D9DE" w:rsidR="00883793" w:rsidRPr="000A02D8" w:rsidRDefault="00883793" w:rsidP="0088379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présents</w:t>
            </w:r>
          </w:p>
        </w:tc>
        <w:tc>
          <w:tcPr>
            <w:tcW w:w="4816" w:type="dxa"/>
          </w:tcPr>
          <w:p w14:paraId="668BD02D" w14:textId="2B17D204" w:rsidR="00883793" w:rsidRPr="000A02D8" w:rsidRDefault="00883793" w:rsidP="0088379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Absents </w:t>
            </w:r>
          </w:p>
        </w:tc>
      </w:tr>
      <w:tr w:rsidR="00883793" w:rsidRPr="000A02D8" w14:paraId="1950A83A" w14:textId="77777777" w:rsidTr="00883793">
        <w:tc>
          <w:tcPr>
            <w:tcW w:w="4815" w:type="dxa"/>
          </w:tcPr>
          <w:p w14:paraId="7F8842F7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Sylviane ANNONIER </w:t>
            </w:r>
          </w:p>
          <w:p w14:paraId="297E01C1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Cécile DEPAYRAS </w:t>
            </w:r>
          </w:p>
          <w:p w14:paraId="6216250C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Roland DESFORGES </w:t>
            </w:r>
          </w:p>
          <w:p w14:paraId="069838B2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Régis DUPERRIER </w:t>
            </w:r>
          </w:p>
          <w:p w14:paraId="0E8E923C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Hélène LA SALMONIE </w:t>
            </w:r>
          </w:p>
          <w:p w14:paraId="0E8CD247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Yves LEGLISE </w:t>
            </w:r>
          </w:p>
          <w:p w14:paraId="4B6BB666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Isabelle MILLAS </w:t>
            </w:r>
          </w:p>
          <w:p w14:paraId="7E414144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Jérôme DIAZ </w:t>
            </w:r>
          </w:p>
          <w:p w14:paraId="48127459" w14:textId="2871C238" w:rsidR="00883793" w:rsidRPr="000A02D8" w:rsidRDefault="00883793" w:rsidP="0088379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Aline WILLIOT</w:t>
            </w:r>
          </w:p>
        </w:tc>
        <w:tc>
          <w:tcPr>
            <w:tcW w:w="4816" w:type="dxa"/>
          </w:tcPr>
          <w:p w14:paraId="2F4D1E62" w14:textId="77777777" w:rsidR="000A02D8" w:rsidRPr="000A02D8" w:rsidRDefault="000A02D8" w:rsidP="000A02D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Patrick MAURIN </w:t>
            </w:r>
          </w:p>
          <w:p w14:paraId="3C9372AA" w14:textId="77777777" w:rsidR="000A02D8" w:rsidRPr="000A02D8" w:rsidRDefault="000A02D8" w:rsidP="000A02D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Daniel BEUCLER </w:t>
            </w:r>
          </w:p>
          <w:p w14:paraId="07065752" w14:textId="77777777" w:rsidR="00883793" w:rsidRPr="000A02D8" w:rsidRDefault="00883793" w:rsidP="0088379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424C1C77" w14:textId="285B067D" w:rsidR="00883793" w:rsidRPr="000A02D8" w:rsidRDefault="00883793" w:rsidP="0088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0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5AFAAAB5" w14:textId="7F82C36F" w:rsidR="00883793" w:rsidRPr="000A02D8" w:rsidRDefault="00883793">
      <w:r w:rsidRPr="000A02D8">
        <w:t>Début de la réunion à :</w:t>
      </w:r>
      <w:r w:rsidR="000A02D8" w:rsidRPr="000A02D8">
        <w:t xml:space="preserve"> 18h30</w:t>
      </w:r>
    </w:p>
    <w:p w14:paraId="569065BF" w14:textId="127B45CF" w:rsidR="000A02D8" w:rsidRPr="000A02D8" w:rsidRDefault="000A02D8">
      <w:r w:rsidRPr="000A02D8">
        <w:t>Horaires prévus du colloque :</w:t>
      </w:r>
    </w:p>
    <w:p w14:paraId="1E31D358" w14:textId="3733544A" w:rsidR="000A02D8" w:rsidRPr="000A02D8" w:rsidRDefault="000A02D8">
      <w:r w:rsidRPr="000A02D8">
        <w:t>Matin : 10h00 / 12h30</w:t>
      </w:r>
    </w:p>
    <w:p w14:paraId="43780858" w14:textId="796F0AB4" w:rsidR="000A02D8" w:rsidRPr="000A02D8" w:rsidRDefault="000A02D8">
      <w:r w:rsidRPr="000A02D8">
        <w:t>Après-midi : 14h00 / 17h00</w:t>
      </w:r>
    </w:p>
    <w:p w14:paraId="33FAA1D0" w14:textId="474C8CA6" w:rsidR="000A02D8" w:rsidRDefault="000A02D8">
      <w:r w:rsidRPr="000A02D8">
        <w:t>Roland demande que l</w:t>
      </w:r>
      <w:r>
        <w:t>’on se répartisse les points du questionnaire où un approfondissement a été souhaité pour intervenir.</w:t>
      </w:r>
    </w:p>
    <w:p w14:paraId="5EBC8B0E" w14:textId="60E6C5E0" w:rsidR="000A02D8" w:rsidRDefault="000A02D8">
      <w:r>
        <w:t>Aline propose que les interventions soient chronométrées afin de loger au mieux dans le temps imparti.</w:t>
      </w:r>
    </w:p>
    <w:p w14:paraId="104219E4" w14:textId="13683DCF" w:rsidR="000A02D8" w:rsidRDefault="000A02D8">
      <w:r>
        <w:t>Roland désigne Aline comme maître du temps</w:t>
      </w:r>
      <w:r w:rsidR="00E543D8">
        <w:t>, Sylviane sera maître du temps pendant le temps de parole d’Aline</w:t>
      </w:r>
      <w:r>
        <w:t>.</w:t>
      </w:r>
    </w:p>
    <w:p w14:paraId="2D52D088" w14:textId="2AC32820" w:rsidR="000A02D8" w:rsidRDefault="000A02D8">
      <w:r>
        <w:t>Répartition prévue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7095"/>
        <w:gridCol w:w="1689"/>
        <w:gridCol w:w="1134"/>
      </w:tblGrid>
      <w:tr w:rsidR="00F91A61" w:rsidRPr="000A02D8" w14:paraId="785570BE" w14:textId="663E450B" w:rsidTr="00F91A61">
        <w:tc>
          <w:tcPr>
            <w:tcW w:w="7095" w:type="dxa"/>
          </w:tcPr>
          <w:p w14:paraId="3E3B4134" w14:textId="77777777" w:rsidR="00F91A61" w:rsidRPr="000A02D8" w:rsidRDefault="00F91A61" w:rsidP="00D82841">
            <w:pPr>
              <w:rPr>
                <w:sz w:val="24"/>
                <w:szCs w:val="24"/>
              </w:rPr>
            </w:pPr>
            <w:r w:rsidRPr="000A02D8">
              <w:rPr>
                <w:sz w:val="24"/>
                <w:szCs w:val="24"/>
              </w:rPr>
              <w:t xml:space="preserve">Sujet à aborder ou à approfondir : </w:t>
            </w:r>
          </w:p>
        </w:tc>
        <w:tc>
          <w:tcPr>
            <w:tcW w:w="1689" w:type="dxa"/>
            <w:vAlign w:val="center"/>
          </w:tcPr>
          <w:p w14:paraId="7FE52DF0" w14:textId="72FAA401" w:rsidR="00DC76CF" w:rsidRDefault="00DC76CF" w:rsidP="00F91A61">
            <w:pPr>
              <w:jc w:val="center"/>
              <w:rPr>
                <w:sz w:val="24"/>
                <w:szCs w:val="24"/>
              </w:rPr>
            </w:pPr>
            <w:r w:rsidRPr="000A02D8">
              <w:rPr>
                <w:sz w:val="24"/>
                <w:szCs w:val="24"/>
              </w:rPr>
              <w:t>I</w:t>
            </w:r>
            <w:r w:rsidR="00F91A61" w:rsidRPr="000A02D8">
              <w:rPr>
                <w:sz w:val="24"/>
                <w:szCs w:val="24"/>
              </w:rPr>
              <w:t>ntervenant</w:t>
            </w:r>
          </w:p>
          <w:p w14:paraId="02413A2A" w14:textId="1075B171" w:rsidR="00F91A61" w:rsidRPr="000A02D8" w:rsidRDefault="00DC76CF" w:rsidP="00F91A61">
            <w:pPr>
              <w:jc w:val="center"/>
              <w:rPr>
                <w:sz w:val="24"/>
                <w:szCs w:val="24"/>
              </w:rPr>
            </w:pPr>
            <w:r w:rsidRPr="00DC76CF">
              <w:rPr>
                <w:color w:val="FF0000"/>
                <w:sz w:val="24"/>
                <w:szCs w:val="24"/>
              </w:rPr>
              <w:sym w:font="Wingdings 2" w:char="F06A"/>
            </w:r>
            <w:r>
              <w:rPr>
                <w:sz w:val="24"/>
                <w:szCs w:val="24"/>
              </w:rPr>
              <w:t xml:space="preserve"> n° de PPT</w:t>
            </w:r>
          </w:p>
        </w:tc>
        <w:tc>
          <w:tcPr>
            <w:tcW w:w="1134" w:type="dxa"/>
            <w:vAlign w:val="center"/>
          </w:tcPr>
          <w:p w14:paraId="7DEBAFB4" w14:textId="46925761" w:rsidR="00F91A61" w:rsidRPr="000A02D8" w:rsidRDefault="00F91A61" w:rsidP="00F9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</w:t>
            </w:r>
          </w:p>
        </w:tc>
      </w:tr>
      <w:tr w:rsidR="00F91A61" w:rsidRPr="008B7060" w14:paraId="5B16C069" w14:textId="55C07E21" w:rsidTr="00F91A61">
        <w:tc>
          <w:tcPr>
            <w:tcW w:w="7095" w:type="dxa"/>
          </w:tcPr>
          <w:p w14:paraId="00D30EC8" w14:textId="77777777" w:rsidR="00F91A61" w:rsidRPr="008B7060" w:rsidRDefault="00F91A61" w:rsidP="00F91A61">
            <w:pPr>
              <w:pStyle w:val="Paragraphedeliste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 calendrier  </w:t>
            </w:r>
          </w:p>
          <w:p w14:paraId="3BEAB58B" w14:textId="77777777" w:rsidR="00F91A61" w:rsidRPr="008B7060" w:rsidRDefault="00F91A61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60">
              <w:rPr>
                <w:rFonts w:ascii="Times New Roman" w:hAnsi="Times New Roman" w:cs="Times New Roman"/>
                <w:sz w:val="24"/>
                <w:szCs w:val="24"/>
              </w:rPr>
              <w:t>Qui fait la saisie ? / Choix du grade de l’épreuve / Validation par Ligue/FFV</w:t>
            </w:r>
          </w:p>
        </w:tc>
        <w:tc>
          <w:tcPr>
            <w:tcW w:w="1689" w:type="dxa"/>
            <w:vMerge w:val="restart"/>
            <w:vAlign w:val="center"/>
          </w:tcPr>
          <w:p w14:paraId="364379C1" w14:textId="0A853151" w:rsidR="00F91A61" w:rsidRPr="00F91A61" w:rsidRDefault="00DC76CF" w:rsidP="00F91A61">
            <w:pPr>
              <w:jc w:val="center"/>
            </w:pPr>
            <w:r w:rsidRPr="00DC76CF">
              <w:rPr>
                <w:color w:val="FF0000"/>
              </w:rPr>
              <w:sym w:font="Wingdings 2" w:char="F06A"/>
            </w:r>
            <w:r>
              <w:t xml:space="preserve"> </w:t>
            </w:r>
            <w:r w:rsidR="00F91A61" w:rsidRPr="00F91A61">
              <w:t>Roland</w:t>
            </w:r>
          </w:p>
        </w:tc>
        <w:tc>
          <w:tcPr>
            <w:tcW w:w="1134" w:type="dxa"/>
            <w:vMerge w:val="restart"/>
            <w:vAlign w:val="center"/>
          </w:tcPr>
          <w:p w14:paraId="54B3AE00" w14:textId="39E56D1C" w:rsidR="00F91A61" w:rsidRPr="00F91A61" w:rsidRDefault="00F91A61" w:rsidP="00F91A61">
            <w:pPr>
              <w:jc w:val="center"/>
            </w:pPr>
            <w:r w:rsidRPr="00F91A61">
              <w:t>20mn</w:t>
            </w:r>
          </w:p>
        </w:tc>
      </w:tr>
      <w:tr w:rsidR="00F91A61" w14:paraId="5EBD9567" w14:textId="0C271310" w:rsidTr="00F91A61">
        <w:tc>
          <w:tcPr>
            <w:tcW w:w="7095" w:type="dxa"/>
            <w:shd w:val="clear" w:color="auto" w:fill="F2F2F2" w:themeFill="background1" w:themeFillShade="F2"/>
          </w:tcPr>
          <w:p w14:paraId="12E06DBD" w14:textId="53E8EF9A" w:rsidR="00F91A61" w:rsidRPr="00B57A43" w:rsidRDefault="00F91A61" w:rsidP="00D82841">
            <w:pPr>
              <w:rPr>
                <w:b/>
                <w:bCs/>
              </w:rPr>
            </w:pPr>
            <w:r w:rsidRPr="00B57A43">
              <w:rPr>
                <w:b/>
                <w:bCs/>
              </w:rPr>
              <w:t>Remarque ou autre point à traiter sous cette rubrique :</w:t>
            </w:r>
          </w:p>
          <w:p w14:paraId="184BA718" w14:textId="2F8F1A83" w:rsidR="00F91A61" w:rsidRPr="00F91A61" w:rsidRDefault="00F91A61" w:rsidP="00F9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cas d'erreur de saisie de </w:t>
            </w:r>
            <w:r w:rsidR="007E68C3" w:rsidRPr="00F91A61">
              <w:rPr>
                <w:rFonts w:ascii="Times New Roman" w:eastAsia="Times New Roman" w:hAnsi="Times New Roman" w:cs="Times New Roman"/>
                <w:sz w:val="24"/>
                <w:szCs w:val="24"/>
              </w:rPr>
              <w:t>l’épreuve, peut-on</w:t>
            </w: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revenir en </w:t>
            </w:r>
            <w:r w:rsidR="007E68C3" w:rsidRPr="00F91A61">
              <w:rPr>
                <w:rFonts w:ascii="Times New Roman" w:eastAsia="Times New Roman" w:hAnsi="Times New Roman" w:cs="Times New Roman"/>
                <w:sz w:val="24"/>
                <w:szCs w:val="24"/>
              </w:rPr>
              <w:t>arrière</w:t>
            </w: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560AAD" w14:textId="3DF5FA94" w:rsidR="00F91A61" w:rsidRPr="00F91A61" w:rsidRDefault="00F91A61" w:rsidP="00F9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déclaration des régates au calendrier FFV ? = acceptation dans les règles ? Fiche hors-délai ? Cas en 2022 ?</w:t>
            </w:r>
          </w:p>
          <w:p w14:paraId="46DEAD39" w14:textId="20072B8E" w:rsidR="00F91A61" w:rsidRPr="00F91A61" w:rsidRDefault="00F91A61" w:rsidP="00D82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Simplification des dossiers DDTM/ Natura 2000, etc.</w:t>
            </w:r>
          </w:p>
        </w:tc>
        <w:tc>
          <w:tcPr>
            <w:tcW w:w="1689" w:type="dxa"/>
            <w:vMerge/>
            <w:shd w:val="clear" w:color="auto" w:fill="F2F2F2" w:themeFill="background1" w:themeFillShade="F2"/>
            <w:vAlign w:val="center"/>
          </w:tcPr>
          <w:p w14:paraId="67A83B12" w14:textId="77777777" w:rsidR="00F91A61" w:rsidRDefault="00F91A61" w:rsidP="00F91A61">
            <w:pPr>
              <w:jc w:val="center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2131737" w14:textId="77777777" w:rsidR="00F91A61" w:rsidRDefault="00F91A61" w:rsidP="00F91A61">
            <w:pPr>
              <w:jc w:val="center"/>
            </w:pPr>
          </w:p>
        </w:tc>
      </w:tr>
      <w:tr w:rsidR="00F91A61" w14:paraId="295205D2" w14:textId="416E80FB" w:rsidTr="00F91A61">
        <w:trPr>
          <w:trHeight w:val="1355"/>
        </w:trPr>
        <w:tc>
          <w:tcPr>
            <w:tcW w:w="7095" w:type="dxa"/>
            <w:tcBorders>
              <w:bottom w:val="single" w:sz="4" w:space="0" w:color="auto"/>
            </w:tcBorders>
          </w:tcPr>
          <w:p w14:paraId="64EA81A5" w14:textId="77777777" w:rsidR="00F91A61" w:rsidRPr="00C03BEA" w:rsidRDefault="00F91A61" w:rsidP="00F91A61">
            <w:pPr>
              <w:pStyle w:val="Paragraphedeliste"/>
              <w:numPr>
                <w:ilvl w:val="2"/>
                <w:numId w:val="1"/>
              </w:numPr>
              <w:spacing w:after="0"/>
              <w:rPr>
                <w:b/>
                <w:bCs/>
              </w:rPr>
            </w:pPr>
            <w:r w:rsidRPr="00C03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désignation des arbitres :</w:t>
            </w:r>
          </w:p>
          <w:p w14:paraId="2A1978A5" w14:textId="137C9580" w:rsidR="00F91A61" w:rsidRPr="00C03BEA" w:rsidRDefault="00F91A61" w:rsidP="00D82841">
            <w:pPr>
              <w:rPr>
                <w:b/>
                <w:bCs/>
              </w:rPr>
            </w:pP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 xml:space="preserve">Demande du club (une entente avec l’arbitre est souhaitable)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>Demande de l’arbitre (une entente avec l’AO est souhaitable)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 xml:space="preserve"> Validation par la CRA</w:t>
            </w:r>
          </w:p>
        </w:tc>
        <w:tc>
          <w:tcPr>
            <w:tcW w:w="1689" w:type="dxa"/>
            <w:vMerge w:val="restart"/>
            <w:tcBorders>
              <w:bottom w:val="single" w:sz="4" w:space="0" w:color="auto"/>
            </w:tcBorders>
            <w:vAlign w:val="center"/>
          </w:tcPr>
          <w:p w14:paraId="2E361ED2" w14:textId="483B57CA" w:rsidR="00F91A61" w:rsidRDefault="00DC76CF" w:rsidP="00F91A61">
            <w:pPr>
              <w:jc w:val="center"/>
            </w:pPr>
            <w:r w:rsidRPr="00DC76CF">
              <w:rPr>
                <w:color w:val="FF0000"/>
              </w:rPr>
              <w:sym w:font="Wingdings 2" w:char="F06B"/>
            </w:r>
            <w:r>
              <w:t xml:space="preserve"> </w:t>
            </w:r>
            <w:r w:rsidR="00F91A61">
              <w:t>Hélène et Roland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4756FB85" w14:textId="50B892EA" w:rsidR="00F91A61" w:rsidRDefault="00F91A61" w:rsidP="00F91A61">
            <w:pPr>
              <w:jc w:val="center"/>
            </w:pPr>
            <w:r>
              <w:t>15mn</w:t>
            </w:r>
          </w:p>
        </w:tc>
      </w:tr>
      <w:tr w:rsidR="00F91A61" w14:paraId="2F274B5F" w14:textId="53B18AF5" w:rsidTr="00F91A61">
        <w:tc>
          <w:tcPr>
            <w:tcW w:w="7095" w:type="dxa"/>
            <w:shd w:val="clear" w:color="auto" w:fill="F2F2F2" w:themeFill="background1" w:themeFillShade="F2"/>
          </w:tcPr>
          <w:p w14:paraId="0E4CA11E" w14:textId="78B53384" w:rsidR="00F91A61" w:rsidRPr="00B57A43" w:rsidRDefault="00F91A61" w:rsidP="00D82841">
            <w:pPr>
              <w:rPr>
                <w:b/>
                <w:bCs/>
              </w:rPr>
            </w:pPr>
            <w:r w:rsidRPr="00B57A43">
              <w:rPr>
                <w:b/>
                <w:bCs/>
              </w:rPr>
              <w:t>Remarque ou autre point à traiter sous cette rubrique :</w:t>
            </w:r>
            <w:r w:rsidRPr="00B57A43">
              <w:rPr>
                <w:b/>
                <w:bCs/>
              </w:rPr>
              <w:t xml:space="preserve"> 0</w:t>
            </w:r>
          </w:p>
          <w:p w14:paraId="2CCDC22F" w14:textId="77777777" w:rsidR="00F91A61" w:rsidRPr="00B57A43" w:rsidRDefault="00F91A61" w:rsidP="00D82841">
            <w:pPr>
              <w:rPr>
                <w:b/>
                <w:bCs/>
              </w:rPr>
            </w:pPr>
          </w:p>
        </w:tc>
        <w:tc>
          <w:tcPr>
            <w:tcW w:w="1689" w:type="dxa"/>
            <w:vMerge/>
            <w:shd w:val="clear" w:color="auto" w:fill="F2F2F2" w:themeFill="background1" w:themeFillShade="F2"/>
            <w:vAlign w:val="center"/>
          </w:tcPr>
          <w:p w14:paraId="6C9F4715" w14:textId="77777777" w:rsidR="00F91A61" w:rsidRDefault="00F91A61" w:rsidP="00F91A61">
            <w:pPr>
              <w:jc w:val="center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D2CBE9B" w14:textId="77777777" w:rsidR="00F91A61" w:rsidRDefault="00F91A61" w:rsidP="00F91A61">
            <w:pPr>
              <w:jc w:val="center"/>
            </w:pPr>
          </w:p>
        </w:tc>
      </w:tr>
      <w:tr w:rsidR="00F91A61" w14:paraId="284CBBFB" w14:textId="189925D7" w:rsidTr="00F14492">
        <w:trPr>
          <w:trHeight w:val="1897"/>
        </w:trPr>
        <w:tc>
          <w:tcPr>
            <w:tcW w:w="7095" w:type="dxa"/>
            <w:tcBorders>
              <w:bottom w:val="single" w:sz="4" w:space="0" w:color="auto"/>
            </w:tcBorders>
          </w:tcPr>
          <w:p w14:paraId="61622132" w14:textId="77777777" w:rsidR="00F91A61" w:rsidRPr="00D7183F" w:rsidRDefault="00F91A61" w:rsidP="00D82841">
            <w:pPr>
              <w:pStyle w:val="Paragraphedeliste"/>
              <w:numPr>
                <w:ilvl w:val="2"/>
                <w:numId w:val="1"/>
              </w:numPr>
              <w:rPr>
                <w:b/>
                <w:bCs/>
              </w:rPr>
            </w:pPr>
            <w:r w:rsidRPr="00D7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L’épreuve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</w:p>
          <w:p w14:paraId="0CA06497" w14:textId="3C4D65FD" w:rsidR="00F91A61" w:rsidRDefault="00F91A61" w:rsidP="00F91A61">
            <w:r w:rsidRPr="00F91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A61">
              <w:rPr>
                <w:rFonts w:ascii="Times New Roman" w:hAnsi="Times New Roman" w:cs="Times New Roman"/>
                <w:sz w:val="24"/>
                <w:szCs w:val="24"/>
              </w:rPr>
              <w:t xml:space="preserve">L’Avis de Course : Rédaction, délais, publication. </w:t>
            </w:r>
          </w:p>
          <w:p w14:paraId="003FBE24" w14:textId="5D7734B2" w:rsidR="00F91A61" w:rsidRPr="005225C2" w:rsidRDefault="00F91A61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>Les Instructions de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Rédaction, d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>élais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 xml:space="preserve"> publication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8345B2" w14:textId="08ABDC49" w:rsidR="00F91A61" w:rsidRPr="00D7183F" w:rsidRDefault="00F91A61" w:rsidP="00D82841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>Pré-inscriptions et Inscriptions : Nouveauté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clôturer 7 jours avant ? (comme dans le règlement du championnat de ligue)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>vérifi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>es numéros de voile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licences.</w:t>
            </w:r>
          </w:p>
        </w:tc>
        <w:tc>
          <w:tcPr>
            <w:tcW w:w="1689" w:type="dxa"/>
            <w:vMerge w:val="restart"/>
            <w:tcBorders>
              <w:bottom w:val="single" w:sz="4" w:space="0" w:color="auto"/>
            </w:tcBorders>
            <w:vAlign w:val="center"/>
          </w:tcPr>
          <w:p w14:paraId="74156A65" w14:textId="50C13C25" w:rsidR="00F91A61" w:rsidRDefault="00DC76CF" w:rsidP="00F91A61">
            <w:pPr>
              <w:jc w:val="center"/>
            </w:pPr>
            <w:r w:rsidRPr="00DC76CF">
              <w:rPr>
                <w:color w:val="FF0000"/>
              </w:rPr>
              <w:sym w:font="Wingdings 2" w:char="F06C"/>
            </w:r>
            <w:r>
              <w:t xml:space="preserve"> </w:t>
            </w:r>
            <w:r w:rsidR="00F91A61">
              <w:t>Yves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464D614D" w14:textId="5090BD3D" w:rsidR="00F91A61" w:rsidRDefault="00F91A61" w:rsidP="00F91A61">
            <w:pPr>
              <w:jc w:val="center"/>
            </w:pPr>
            <w:r>
              <w:t>15mn</w:t>
            </w:r>
          </w:p>
        </w:tc>
      </w:tr>
      <w:tr w:rsidR="00F91A61" w14:paraId="203148D4" w14:textId="1E364EC9" w:rsidTr="00F91A61">
        <w:tc>
          <w:tcPr>
            <w:tcW w:w="7095" w:type="dxa"/>
            <w:shd w:val="clear" w:color="auto" w:fill="F2F2F2" w:themeFill="background1" w:themeFillShade="F2"/>
          </w:tcPr>
          <w:p w14:paraId="16059A95" w14:textId="77777777" w:rsidR="00F91A61" w:rsidRPr="00B57A43" w:rsidRDefault="00F91A61" w:rsidP="00D82841">
            <w:pPr>
              <w:rPr>
                <w:b/>
                <w:bCs/>
              </w:rPr>
            </w:pPr>
            <w:r w:rsidRPr="00B57A43">
              <w:rPr>
                <w:b/>
                <w:bCs/>
              </w:rPr>
              <w:t>Remarque ou autre point à traiter sous cette rubrique :</w:t>
            </w:r>
          </w:p>
          <w:p w14:paraId="186F5F4E" w14:textId="74C01F5D" w:rsidR="00F91A61" w:rsidRPr="00F91A61" w:rsidRDefault="00F91A61" w:rsidP="00F9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Vous dites préinscription 7j avant mais 15j </w:t>
            </w:r>
            <w:r w:rsidR="007E68C3" w:rsidRPr="00F91A61">
              <w:rPr>
                <w:rFonts w:ascii="Times New Roman" w:eastAsia="Times New Roman" w:hAnsi="Times New Roman" w:cs="Times New Roman"/>
                <w:sz w:val="24"/>
                <w:szCs w:val="24"/>
              </w:rPr>
              <w:t>est-il</w:t>
            </w: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 ?</w:t>
            </w:r>
          </w:p>
          <w:p w14:paraId="03A7E611" w14:textId="5DF84470" w:rsidR="00F91A61" w:rsidRPr="00F91A61" w:rsidRDefault="00F91A61" w:rsidP="00F9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simplification des IC-doublons avec l'avis de course</w:t>
            </w:r>
          </w:p>
          <w:p w14:paraId="5B31CC87" w14:textId="16986101" w:rsidR="00F91A61" w:rsidRPr="00F91A61" w:rsidRDefault="00F91A61" w:rsidP="00F9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="007E68C3" w:rsidRPr="00F91A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délai</w:t>
            </w: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trop long de 1 mois </w:t>
            </w:r>
          </w:p>
          <w:p w14:paraId="20803348" w14:textId="2D8287ED" w:rsidR="00F91A61" w:rsidRPr="00F91A61" w:rsidRDefault="00F91A61" w:rsidP="00F9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course sur site de la ligue ou sur réseaux sociaux ?</w:t>
            </w:r>
          </w:p>
          <w:p w14:paraId="70080D3C" w14:textId="77777777" w:rsidR="00F91A61" w:rsidRPr="005225C2" w:rsidRDefault="00F91A61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F2F2F2" w:themeFill="background1" w:themeFillShade="F2"/>
            <w:vAlign w:val="center"/>
          </w:tcPr>
          <w:p w14:paraId="7FF09F18" w14:textId="77777777" w:rsidR="00F91A61" w:rsidRDefault="00F91A61" w:rsidP="00F91A61">
            <w:pPr>
              <w:jc w:val="center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4794366" w14:textId="77777777" w:rsidR="00F91A61" w:rsidRDefault="00F91A61" w:rsidP="00F91A61">
            <w:pPr>
              <w:jc w:val="center"/>
            </w:pPr>
          </w:p>
        </w:tc>
      </w:tr>
      <w:tr w:rsidR="00F91A61" w14:paraId="79CA4D57" w14:textId="5B1B5361" w:rsidTr="00F91A61">
        <w:tc>
          <w:tcPr>
            <w:tcW w:w="7095" w:type="dxa"/>
          </w:tcPr>
          <w:p w14:paraId="1DC3BDCA" w14:textId="77777777" w:rsidR="00F91A61" w:rsidRPr="00825B42" w:rsidRDefault="00F91A61" w:rsidP="00F91A61">
            <w:pPr>
              <w:pStyle w:val="Paragraphedeliste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Comité de Course :</w:t>
            </w:r>
            <w:r w:rsidRPr="0082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14:paraId="7954C0E0" w14:textId="77777777" w:rsidR="00F91A61" w:rsidRDefault="00F91A61" w:rsidP="00F91A6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5A9A56" w14:textId="77777777" w:rsidR="00F91A61" w:rsidRDefault="00F91A61" w:rsidP="00F91A61">
            <w:pPr>
              <w:jc w:val="center"/>
            </w:pPr>
          </w:p>
        </w:tc>
      </w:tr>
      <w:tr w:rsidR="00F91A61" w14:paraId="18012A76" w14:textId="28DFB6E0" w:rsidTr="00F91A61">
        <w:tc>
          <w:tcPr>
            <w:tcW w:w="7095" w:type="dxa"/>
          </w:tcPr>
          <w:p w14:paraId="6105F8D7" w14:textId="77777777" w:rsidR="00F91A61" w:rsidRPr="00403B8F" w:rsidRDefault="00F91A61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8F">
              <w:rPr>
                <w:rFonts w:ascii="Times New Roman" w:hAnsi="Times New Roman" w:cs="Times New Roman"/>
                <w:sz w:val="24"/>
                <w:szCs w:val="24"/>
              </w:rPr>
              <w:t>Contraintes logistiques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matériel, le bateau, moyens humains.</w:t>
            </w:r>
          </w:p>
        </w:tc>
        <w:tc>
          <w:tcPr>
            <w:tcW w:w="1689" w:type="dxa"/>
            <w:vMerge w:val="restart"/>
            <w:vAlign w:val="center"/>
          </w:tcPr>
          <w:p w14:paraId="3D284239" w14:textId="7FDF934D" w:rsidR="00F91A61" w:rsidRDefault="00DC76CF" w:rsidP="00F91A61">
            <w:pPr>
              <w:jc w:val="center"/>
            </w:pPr>
            <w:r w:rsidRPr="00DC76CF">
              <w:rPr>
                <w:color w:val="FF0000"/>
              </w:rPr>
              <w:sym w:font="Wingdings 2" w:char="F06D"/>
            </w:r>
            <w:r>
              <w:t xml:space="preserve"> </w:t>
            </w:r>
            <w:r w:rsidR="00F91A61">
              <w:t>Jérôme</w:t>
            </w:r>
          </w:p>
        </w:tc>
        <w:tc>
          <w:tcPr>
            <w:tcW w:w="1134" w:type="dxa"/>
            <w:vMerge w:val="restart"/>
            <w:vAlign w:val="center"/>
          </w:tcPr>
          <w:p w14:paraId="29777CDA" w14:textId="3CD9F840" w:rsidR="00F91A61" w:rsidRDefault="00B57A43" w:rsidP="00F91A61">
            <w:pPr>
              <w:jc w:val="center"/>
            </w:pPr>
            <w:r>
              <w:t>15mn</w:t>
            </w:r>
          </w:p>
        </w:tc>
      </w:tr>
      <w:tr w:rsidR="00F91A61" w14:paraId="2FD3D2CC" w14:textId="67FD89FD" w:rsidTr="00F91A61">
        <w:tc>
          <w:tcPr>
            <w:tcW w:w="7095" w:type="dxa"/>
          </w:tcPr>
          <w:p w14:paraId="7FC69F05" w14:textId="2117F934" w:rsidR="00F91A61" w:rsidRPr="00E543D8" w:rsidRDefault="00F91A61" w:rsidP="00D82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5B42">
              <w:rPr>
                <w:rFonts w:ascii="Times New Roman" w:hAnsi="Times New Roman" w:cs="Times New Roman"/>
                <w:sz w:val="24"/>
                <w:szCs w:val="24"/>
              </w:rPr>
              <w:t>Anticipation et gestion de l’imprévu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A43" w:rsidRPr="00B57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57A43" w:rsidRPr="00B57A4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>Météo-gestion des aléas</w:t>
            </w:r>
          </w:p>
        </w:tc>
        <w:tc>
          <w:tcPr>
            <w:tcW w:w="1689" w:type="dxa"/>
            <w:vMerge/>
            <w:vAlign w:val="center"/>
          </w:tcPr>
          <w:p w14:paraId="01CF7ED4" w14:textId="77777777" w:rsidR="00F91A61" w:rsidRDefault="00F91A61" w:rsidP="00F91A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4A3A41A" w14:textId="77777777" w:rsidR="00F91A61" w:rsidRDefault="00F91A61" w:rsidP="00F91A61">
            <w:pPr>
              <w:jc w:val="center"/>
            </w:pPr>
          </w:p>
        </w:tc>
      </w:tr>
      <w:tr w:rsidR="00F91A61" w14:paraId="51872C1C" w14:textId="14DB3039" w:rsidTr="00F91A61">
        <w:tc>
          <w:tcPr>
            <w:tcW w:w="7095" w:type="dxa"/>
          </w:tcPr>
          <w:p w14:paraId="6C4AA83C" w14:textId="77777777" w:rsidR="00F91A61" w:rsidRPr="00825B42" w:rsidRDefault="00F91A61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sécurité : matériel, bateaux moyens humains.</w:t>
            </w:r>
          </w:p>
        </w:tc>
        <w:tc>
          <w:tcPr>
            <w:tcW w:w="1689" w:type="dxa"/>
            <w:vMerge/>
            <w:vAlign w:val="center"/>
          </w:tcPr>
          <w:p w14:paraId="0724F49F" w14:textId="77777777" w:rsidR="00F91A61" w:rsidRDefault="00F91A61" w:rsidP="00F91A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7D5A5B7" w14:textId="77777777" w:rsidR="00F91A61" w:rsidRDefault="00F91A61" w:rsidP="00F91A61">
            <w:pPr>
              <w:jc w:val="center"/>
            </w:pPr>
          </w:p>
        </w:tc>
      </w:tr>
      <w:tr w:rsidR="00B57A43" w14:paraId="15C0A690" w14:textId="5BCCA3F3" w:rsidTr="00F91A61">
        <w:tc>
          <w:tcPr>
            <w:tcW w:w="7095" w:type="dxa"/>
          </w:tcPr>
          <w:p w14:paraId="642B7981" w14:textId="77777777" w:rsidR="00B57A43" w:rsidRPr="005225C2" w:rsidRDefault="00B57A43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départ : c</w:t>
            </w: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>ourant traversier</w:t>
            </w:r>
          </w:p>
        </w:tc>
        <w:tc>
          <w:tcPr>
            <w:tcW w:w="1689" w:type="dxa"/>
            <w:vMerge w:val="restart"/>
            <w:vAlign w:val="center"/>
          </w:tcPr>
          <w:p w14:paraId="72E14258" w14:textId="38C21195" w:rsidR="00B57A43" w:rsidRDefault="00DC76CF" w:rsidP="00F91A61">
            <w:pPr>
              <w:jc w:val="center"/>
            </w:pPr>
            <w:r w:rsidRPr="00DC76CF">
              <w:rPr>
                <w:color w:val="FF0000"/>
              </w:rPr>
              <w:sym w:font="Wingdings 2" w:char="F06E"/>
            </w:r>
            <w:r>
              <w:t xml:space="preserve"> </w:t>
            </w:r>
            <w:r w:rsidR="00B57A43">
              <w:t>Sylviane</w:t>
            </w:r>
          </w:p>
        </w:tc>
        <w:tc>
          <w:tcPr>
            <w:tcW w:w="1134" w:type="dxa"/>
            <w:vMerge w:val="restart"/>
            <w:vAlign w:val="center"/>
          </w:tcPr>
          <w:p w14:paraId="54BA88D4" w14:textId="69249BCF" w:rsidR="00B57A43" w:rsidRDefault="00B57A43" w:rsidP="00F91A61">
            <w:pPr>
              <w:jc w:val="center"/>
            </w:pPr>
            <w:r>
              <w:t>10mn</w:t>
            </w:r>
          </w:p>
        </w:tc>
      </w:tr>
      <w:tr w:rsidR="00B57A43" w14:paraId="781D9B5D" w14:textId="132007E8" w:rsidTr="00F91A61">
        <w:tc>
          <w:tcPr>
            <w:tcW w:w="7095" w:type="dxa"/>
          </w:tcPr>
          <w:p w14:paraId="1AC290EC" w14:textId="77777777" w:rsidR="00B57A43" w:rsidRPr="005225C2" w:rsidRDefault="00B57A43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42">
              <w:rPr>
                <w:rFonts w:ascii="Times New Roman" w:hAnsi="Times New Roman" w:cs="Times New Roman"/>
                <w:sz w:val="24"/>
                <w:szCs w:val="24"/>
              </w:rPr>
              <w:t>Le Départ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B42">
              <w:rPr>
                <w:rFonts w:ascii="Times New Roman" w:hAnsi="Times New Roman" w:cs="Times New Roman"/>
                <w:sz w:val="24"/>
                <w:szCs w:val="24"/>
              </w:rPr>
              <w:t>erreurs de 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25B42">
              <w:rPr>
                <w:rFonts w:ascii="Times New Roman" w:hAnsi="Times New Roman" w:cs="Times New Roman"/>
                <w:sz w:val="24"/>
                <w:szCs w:val="24"/>
              </w:rPr>
              <w:t>/pavi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25B42">
              <w:rPr>
                <w:rFonts w:ascii="Times New Roman" w:hAnsi="Times New Roman" w:cs="Times New Roman"/>
                <w:sz w:val="24"/>
                <w:szCs w:val="24"/>
              </w:rPr>
              <w:t>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nerie / </w:t>
            </w:r>
            <w:r w:rsidRPr="00825B42">
              <w:rPr>
                <w:rFonts w:ascii="Times New Roman" w:hAnsi="Times New Roman" w:cs="Times New Roman"/>
                <w:sz w:val="24"/>
                <w:szCs w:val="24"/>
              </w:rPr>
              <w:t>rappels</w:t>
            </w:r>
          </w:p>
        </w:tc>
        <w:tc>
          <w:tcPr>
            <w:tcW w:w="1689" w:type="dxa"/>
            <w:vMerge/>
            <w:vAlign w:val="center"/>
          </w:tcPr>
          <w:p w14:paraId="353E6076" w14:textId="77777777" w:rsidR="00B57A43" w:rsidRDefault="00B57A43" w:rsidP="00F91A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EDC0F6B" w14:textId="77777777" w:rsidR="00B57A43" w:rsidRDefault="00B57A43" w:rsidP="00F91A61">
            <w:pPr>
              <w:jc w:val="center"/>
            </w:pPr>
          </w:p>
        </w:tc>
      </w:tr>
      <w:tr w:rsidR="00F91A61" w14:paraId="24B1B8C2" w14:textId="6B48684A" w:rsidTr="00F91A61">
        <w:tc>
          <w:tcPr>
            <w:tcW w:w="7095" w:type="dxa"/>
          </w:tcPr>
          <w:p w14:paraId="1F442E72" w14:textId="77777777" w:rsidR="00B57A43" w:rsidRDefault="00F91A61" w:rsidP="00D82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5B42">
              <w:rPr>
                <w:rFonts w:ascii="Times New Roman" w:hAnsi="Times New Roman" w:cs="Times New Roman"/>
                <w:sz w:val="24"/>
                <w:szCs w:val="24"/>
              </w:rPr>
              <w:t>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5B42">
              <w:rPr>
                <w:rFonts w:ascii="Times New Roman" w:hAnsi="Times New Roman" w:cs="Times New Roman"/>
                <w:sz w:val="24"/>
                <w:szCs w:val="24"/>
              </w:rPr>
              <w:t>rrivée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B42">
              <w:rPr>
                <w:rFonts w:ascii="Times New Roman" w:hAnsi="Times New Roman" w:cs="Times New Roman"/>
                <w:sz w:val="24"/>
                <w:szCs w:val="24"/>
              </w:rPr>
              <w:t>pointage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temps, affichage.</w:t>
            </w:r>
            <w:r w:rsidR="00B57A43" w:rsidRPr="00B57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22DE2FA1" w14:textId="6D638DCF" w:rsidR="00F91A61" w:rsidRPr="00825B42" w:rsidRDefault="00B57A43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>un bateau ayant franchi la ligne donc arrivé, qui repasse plusieurs fois</w:t>
            </w:r>
          </w:p>
        </w:tc>
        <w:tc>
          <w:tcPr>
            <w:tcW w:w="1689" w:type="dxa"/>
            <w:vAlign w:val="center"/>
          </w:tcPr>
          <w:p w14:paraId="40D5FC3E" w14:textId="35F8493D" w:rsidR="00F91A61" w:rsidRDefault="00DC76CF" w:rsidP="00F91A61">
            <w:pPr>
              <w:jc w:val="center"/>
            </w:pPr>
            <w:r w:rsidRPr="00DC76CF">
              <w:rPr>
                <w:color w:val="FF0000"/>
              </w:rPr>
              <w:sym w:font="Wingdings 2" w:char="F06F"/>
            </w:r>
            <w:r>
              <w:t xml:space="preserve"> </w:t>
            </w:r>
            <w:r w:rsidR="00B57A43">
              <w:t>Hélène</w:t>
            </w:r>
          </w:p>
        </w:tc>
        <w:tc>
          <w:tcPr>
            <w:tcW w:w="1134" w:type="dxa"/>
            <w:vAlign w:val="center"/>
          </w:tcPr>
          <w:p w14:paraId="53D5D8B7" w14:textId="3EB6F851" w:rsidR="00F91A61" w:rsidRDefault="00B57A43" w:rsidP="00F91A61">
            <w:pPr>
              <w:jc w:val="center"/>
            </w:pPr>
            <w:r>
              <w:t>10mn</w:t>
            </w:r>
          </w:p>
        </w:tc>
      </w:tr>
      <w:tr w:rsidR="00F91A61" w14:paraId="0449E626" w14:textId="4DE7CBCE" w:rsidTr="00F91A61">
        <w:tc>
          <w:tcPr>
            <w:tcW w:w="7095" w:type="dxa"/>
            <w:shd w:val="clear" w:color="auto" w:fill="F2F2F2" w:themeFill="background1" w:themeFillShade="F2"/>
          </w:tcPr>
          <w:p w14:paraId="5109B016" w14:textId="0C612142" w:rsidR="00F91A61" w:rsidRPr="00B57A43" w:rsidRDefault="00F91A61" w:rsidP="00D82841">
            <w:pPr>
              <w:rPr>
                <w:b/>
                <w:bCs/>
              </w:rPr>
            </w:pPr>
            <w:r w:rsidRPr="00B57A43">
              <w:rPr>
                <w:b/>
                <w:bCs/>
              </w:rPr>
              <w:t>Remarque ou autre point à traiter sous cette rubrique :</w:t>
            </w:r>
          </w:p>
          <w:p w14:paraId="15C43BC7" w14:textId="33AD4BF2" w:rsidR="00B57A43" w:rsidRDefault="00B57A43" w:rsidP="00B5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-RE 21.1 sous I avec bateau qui répare malgré l’interdiction</w:t>
            </w:r>
          </w:p>
          <w:p w14:paraId="1A474AFF" w14:textId="40E0A6CD" w:rsidR="00B57A43" w:rsidRDefault="00B57A43" w:rsidP="00B5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-pointage à une marque virtuelle</w:t>
            </w:r>
          </w:p>
          <w:p w14:paraId="57B13BE2" w14:textId="5E851CC3" w:rsidR="00B57A43" w:rsidRPr="00B57A43" w:rsidRDefault="00B57A43" w:rsidP="00B5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Pr="00B57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B57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B57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B57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vre les pavillons à utiliser</w:t>
            </w:r>
          </w:p>
          <w:p w14:paraId="05458EB0" w14:textId="77777777" w:rsidR="00B57A43" w:rsidRDefault="00B57A43" w:rsidP="00D82841"/>
          <w:p w14:paraId="7BB50C03" w14:textId="77777777" w:rsidR="00F91A61" w:rsidRPr="005225C2" w:rsidRDefault="00F91A61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6B9ACEFD" w14:textId="70AECD14" w:rsidR="00F91A61" w:rsidRDefault="00B57A43" w:rsidP="00DC76C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</w:pPr>
            <w:r>
              <w:t>Yves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828A2E" w14:textId="28C92670" w:rsidR="00F91A61" w:rsidRDefault="00B57A43" w:rsidP="00F91A61">
            <w:pPr>
              <w:jc w:val="center"/>
            </w:pPr>
            <w:r>
              <w:t>10mn</w:t>
            </w:r>
          </w:p>
        </w:tc>
      </w:tr>
      <w:tr w:rsidR="00B57A43" w14:paraId="4F09503A" w14:textId="3AFBF994" w:rsidTr="00F91A61">
        <w:tc>
          <w:tcPr>
            <w:tcW w:w="7095" w:type="dxa"/>
          </w:tcPr>
          <w:p w14:paraId="220EE904" w14:textId="77777777" w:rsidR="00B57A43" w:rsidRPr="00C74E38" w:rsidRDefault="00B57A43" w:rsidP="00B57A43">
            <w:pPr>
              <w:pStyle w:val="Paragraphedeliste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r</w:t>
            </w:r>
            <w:r w:rsidRPr="00C7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ésultats </w:t>
            </w:r>
          </w:p>
        </w:tc>
        <w:tc>
          <w:tcPr>
            <w:tcW w:w="1689" w:type="dxa"/>
            <w:vMerge w:val="restart"/>
            <w:vAlign w:val="center"/>
          </w:tcPr>
          <w:p w14:paraId="310E148C" w14:textId="10300D0C" w:rsidR="00B57A43" w:rsidRDefault="00DC76CF" w:rsidP="00F91A61">
            <w:pPr>
              <w:jc w:val="center"/>
            </w:pPr>
            <w:r w:rsidRPr="00DC76CF">
              <w:rPr>
                <w:color w:val="FF0000"/>
              </w:rPr>
              <w:sym w:font="Wingdings 2" w:char="F071"/>
            </w:r>
            <w:r>
              <w:t xml:space="preserve"> </w:t>
            </w:r>
            <w:r w:rsidR="00B57A43">
              <w:t>Daniel et Régis</w:t>
            </w:r>
          </w:p>
        </w:tc>
        <w:tc>
          <w:tcPr>
            <w:tcW w:w="1134" w:type="dxa"/>
            <w:vMerge w:val="restart"/>
            <w:vAlign w:val="center"/>
          </w:tcPr>
          <w:p w14:paraId="6FA267B2" w14:textId="01CD3FA3" w:rsidR="00B57A43" w:rsidRDefault="00B57A43" w:rsidP="00F91A61">
            <w:pPr>
              <w:jc w:val="center"/>
            </w:pPr>
            <w:r>
              <w:t>20mn</w:t>
            </w:r>
          </w:p>
        </w:tc>
      </w:tr>
      <w:tr w:rsidR="00B57A43" w14:paraId="42D9CFD9" w14:textId="44711C10" w:rsidTr="00F91A61">
        <w:tc>
          <w:tcPr>
            <w:tcW w:w="7095" w:type="dxa"/>
          </w:tcPr>
          <w:p w14:paraId="3357A2EE" w14:textId="77777777" w:rsidR="00B57A43" w:rsidRDefault="00B57A43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42"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? FREG, publication.</w:t>
            </w:r>
          </w:p>
        </w:tc>
        <w:tc>
          <w:tcPr>
            <w:tcW w:w="1689" w:type="dxa"/>
            <w:vMerge/>
            <w:vAlign w:val="center"/>
          </w:tcPr>
          <w:p w14:paraId="4412407B" w14:textId="77777777" w:rsidR="00B57A43" w:rsidRDefault="00B57A43" w:rsidP="00F91A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24E6A27" w14:textId="77777777" w:rsidR="00B57A43" w:rsidRDefault="00B57A43" w:rsidP="00F91A61">
            <w:pPr>
              <w:jc w:val="center"/>
            </w:pPr>
          </w:p>
        </w:tc>
      </w:tr>
      <w:tr w:rsidR="00B57A43" w14:paraId="63ACD566" w14:textId="554B39ED" w:rsidTr="00F91A61">
        <w:tc>
          <w:tcPr>
            <w:tcW w:w="7095" w:type="dxa"/>
            <w:shd w:val="clear" w:color="auto" w:fill="F2F2F2" w:themeFill="background1" w:themeFillShade="F2"/>
          </w:tcPr>
          <w:p w14:paraId="39078A67" w14:textId="5354E65C" w:rsidR="00B57A43" w:rsidRDefault="00B57A43" w:rsidP="00D82841">
            <w:pPr>
              <w:rPr>
                <w:b/>
                <w:bCs/>
              </w:rPr>
            </w:pPr>
            <w:r w:rsidRPr="00B57A43">
              <w:rPr>
                <w:b/>
                <w:bCs/>
              </w:rPr>
              <w:t>Remarque ou autre point à traiter sous cette rubrique :</w:t>
            </w:r>
          </w:p>
          <w:p w14:paraId="715571B3" w14:textId="711601ED" w:rsidR="00B57A43" w:rsidRPr="00B57A43" w:rsidRDefault="00B57A43" w:rsidP="00D82841">
            <w:pPr>
              <w:rPr>
                <w:b/>
                <w:bCs/>
              </w:rPr>
            </w:pPr>
            <w:r>
              <w:t>freg trop rigide qui prend plus de temps que de régater (souplesse apr</w:t>
            </w:r>
            <w:r>
              <w:t>è</w:t>
            </w:r>
            <w:r>
              <w:t>s déclaration)</w:t>
            </w:r>
          </w:p>
        </w:tc>
        <w:tc>
          <w:tcPr>
            <w:tcW w:w="1689" w:type="dxa"/>
            <w:vMerge/>
            <w:shd w:val="clear" w:color="auto" w:fill="F2F2F2" w:themeFill="background1" w:themeFillShade="F2"/>
            <w:vAlign w:val="center"/>
          </w:tcPr>
          <w:p w14:paraId="75F7C986" w14:textId="77777777" w:rsidR="00B57A43" w:rsidRDefault="00B57A43" w:rsidP="00F91A61">
            <w:pPr>
              <w:jc w:val="center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1FA182F" w14:textId="77777777" w:rsidR="00B57A43" w:rsidRDefault="00B57A43" w:rsidP="00F91A61">
            <w:pPr>
              <w:jc w:val="center"/>
            </w:pPr>
          </w:p>
        </w:tc>
      </w:tr>
      <w:tr w:rsidR="007E68C3" w14:paraId="72F32685" w14:textId="327E89CF" w:rsidTr="00F91A61">
        <w:tc>
          <w:tcPr>
            <w:tcW w:w="7095" w:type="dxa"/>
          </w:tcPr>
          <w:p w14:paraId="7883A72F" w14:textId="77777777" w:rsidR="007E68C3" w:rsidRPr="00C74E38" w:rsidRDefault="007E68C3" w:rsidP="00B57A43">
            <w:pPr>
              <w:pStyle w:val="Paragraphedeliste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Jury :</w:t>
            </w:r>
          </w:p>
        </w:tc>
        <w:tc>
          <w:tcPr>
            <w:tcW w:w="1689" w:type="dxa"/>
            <w:vMerge w:val="restart"/>
            <w:vAlign w:val="center"/>
          </w:tcPr>
          <w:p w14:paraId="6DB19CF3" w14:textId="777628BB" w:rsidR="007E68C3" w:rsidRDefault="00DC76CF" w:rsidP="00F91A61">
            <w:pPr>
              <w:jc w:val="center"/>
            </w:pPr>
            <w:r w:rsidRPr="00DC76CF">
              <w:rPr>
                <w:color w:val="FF0000"/>
              </w:rPr>
              <w:sym w:font="Wingdings 2" w:char="F072"/>
            </w:r>
            <w:r>
              <w:t xml:space="preserve"> </w:t>
            </w:r>
            <w:r w:rsidR="007E68C3">
              <w:t>Yves et Cécile</w:t>
            </w:r>
          </w:p>
        </w:tc>
        <w:tc>
          <w:tcPr>
            <w:tcW w:w="1134" w:type="dxa"/>
            <w:vMerge w:val="restart"/>
            <w:vAlign w:val="center"/>
          </w:tcPr>
          <w:p w14:paraId="3B798FA9" w14:textId="5B73EE9C" w:rsidR="007E68C3" w:rsidRDefault="007E68C3" w:rsidP="00F91A61">
            <w:pPr>
              <w:jc w:val="center"/>
            </w:pPr>
            <w:r>
              <w:t>20mn</w:t>
            </w:r>
          </w:p>
        </w:tc>
      </w:tr>
      <w:tr w:rsidR="007E68C3" w14:paraId="5ACECB31" w14:textId="4189087B" w:rsidTr="00F91A61">
        <w:tc>
          <w:tcPr>
            <w:tcW w:w="7095" w:type="dxa"/>
          </w:tcPr>
          <w:p w14:paraId="7519A836" w14:textId="77777777" w:rsidR="007E68C3" w:rsidRPr="00825B42" w:rsidRDefault="007E68C3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>Constitution</w:t>
            </w:r>
          </w:p>
        </w:tc>
        <w:tc>
          <w:tcPr>
            <w:tcW w:w="1689" w:type="dxa"/>
            <w:vMerge/>
            <w:vAlign w:val="center"/>
          </w:tcPr>
          <w:p w14:paraId="74570F08" w14:textId="77777777" w:rsidR="007E68C3" w:rsidRDefault="007E68C3" w:rsidP="00F91A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1173877" w14:textId="77777777" w:rsidR="007E68C3" w:rsidRDefault="007E68C3" w:rsidP="00F91A61">
            <w:pPr>
              <w:jc w:val="center"/>
            </w:pPr>
          </w:p>
        </w:tc>
      </w:tr>
      <w:tr w:rsidR="007E68C3" w14:paraId="4F28BB6E" w14:textId="32DE08A5" w:rsidTr="00F91A61">
        <w:tc>
          <w:tcPr>
            <w:tcW w:w="7095" w:type="dxa"/>
          </w:tcPr>
          <w:p w14:paraId="4A56070B" w14:textId="77777777" w:rsidR="007E68C3" w:rsidRPr="00825B42" w:rsidRDefault="007E68C3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>Rôle sur l’eau ?</w:t>
            </w:r>
          </w:p>
        </w:tc>
        <w:tc>
          <w:tcPr>
            <w:tcW w:w="1689" w:type="dxa"/>
            <w:vMerge/>
            <w:vAlign w:val="center"/>
          </w:tcPr>
          <w:p w14:paraId="61590E94" w14:textId="77777777" w:rsidR="007E68C3" w:rsidRDefault="007E68C3" w:rsidP="00F91A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AFE6C80" w14:textId="77777777" w:rsidR="007E68C3" w:rsidRDefault="007E68C3" w:rsidP="00F91A61">
            <w:pPr>
              <w:jc w:val="center"/>
            </w:pPr>
          </w:p>
        </w:tc>
      </w:tr>
      <w:tr w:rsidR="007E68C3" w14:paraId="398E7EDE" w14:textId="5D9513B6" w:rsidTr="00F91A61">
        <w:tc>
          <w:tcPr>
            <w:tcW w:w="7095" w:type="dxa"/>
          </w:tcPr>
          <w:p w14:paraId="68AB4BEA" w14:textId="77777777" w:rsidR="007E68C3" w:rsidRPr="005225C2" w:rsidRDefault="007E68C3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C2">
              <w:rPr>
                <w:rFonts w:ascii="Times New Roman" w:hAnsi="Times New Roman" w:cs="Times New Roman"/>
                <w:sz w:val="24"/>
                <w:szCs w:val="24"/>
              </w:rPr>
              <w:t>Devoirs à terre</w:t>
            </w:r>
          </w:p>
        </w:tc>
        <w:tc>
          <w:tcPr>
            <w:tcW w:w="1689" w:type="dxa"/>
            <w:vMerge/>
            <w:vAlign w:val="center"/>
          </w:tcPr>
          <w:p w14:paraId="0E8C51DD" w14:textId="77777777" w:rsidR="007E68C3" w:rsidRDefault="007E68C3" w:rsidP="00F91A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B220336" w14:textId="77777777" w:rsidR="007E68C3" w:rsidRDefault="007E68C3" w:rsidP="00F91A61">
            <w:pPr>
              <w:jc w:val="center"/>
            </w:pPr>
          </w:p>
        </w:tc>
      </w:tr>
      <w:tr w:rsidR="007E68C3" w14:paraId="608940EA" w14:textId="22E1FD25" w:rsidTr="00F91A61">
        <w:tc>
          <w:tcPr>
            <w:tcW w:w="7095" w:type="dxa"/>
          </w:tcPr>
          <w:p w14:paraId="2AA5E11E" w14:textId="77777777" w:rsidR="007E68C3" w:rsidRPr="005225C2" w:rsidRDefault="007E68C3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conciliation</w:t>
            </w:r>
          </w:p>
        </w:tc>
        <w:tc>
          <w:tcPr>
            <w:tcW w:w="1689" w:type="dxa"/>
            <w:vMerge/>
            <w:vAlign w:val="center"/>
          </w:tcPr>
          <w:p w14:paraId="38BA06E7" w14:textId="77777777" w:rsidR="007E68C3" w:rsidRDefault="007E68C3" w:rsidP="00F91A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2B935B4" w14:textId="77777777" w:rsidR="007E68C3" w:rsidRDefault="007E68C3" w:rsidP="00F91A61">
            <w:pPr>
              <w:jc w:val="center"/>
            </w:pPr>
          </w:p>
        </w:tc>
      </w:tr>
      <w:tr w:rsidR="007E68C3" w14:paraId="1CCD191F" w14:textId="264E1C40" w:rsidTr="00F91A61">
        <w:tc>
          <w:tcPr>
            <w:tcW w:w="7095" w:type="dxa"/>
          </w:tcPr>
          <w:p w14:paraId="0C8C4826" w14:textId="77777777" w:rsidR="007E68C3" w:rsidRDefault="007E68C3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faire en l’absence de jury ?</w:t>
            </w:r>
          </w:p>
        </w:tc>
        <w:tc>
          <w:tcPr>
            <w:tcW w:w="1689" w:type="dxa"/>
            <w:vMerge/>
            <w:vAlign w:val="center"/>
          </w:tcPr>
          <w:p w14:paraId="7CB885EF" w14:textId="77777777" w:rsidR="007E68C3" w:rsidRDefault="007E68C3" w:rsidP="00F91A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D9E7F45" w14:textId="77777777" w:rsidR="007E68C3" w:rsidRDefault="007E68C3" w:rsidP="00F91A61">
            <w:pPr>
              <w:jc w:val="center"/>
            </w:pPr>
          </w:p>
        </w:tc>
      </w:tr>
      <w:tr w:rsidR="007E68C3" w14:paraId="7C1F424B" w14:textId="6485407F" w:rsidTr="00F91A61">
        <w:tc>
          <w:tcPr>
            <w:tcW w:w="7095" w:type="dxa"/>
            <w:shd w:val="clear" w:color="auto" w:fill="F2F2F2" w:themeFill="background1" w:themeFillShade="F2"/>
          </w:tcPr>
          <w:p w14:paraId="03498A24" w14:textId="013C9D19" w:rsidR="007E68C3" w:rsidRDefault="007E68C3" w:rsidP="00D82841">
            <w:pPr>
              <w:rPr>
                <w:b/>
                <w:bCs/>
              </w:rPr>
            </w:pPr>
            <w:r w:rsidRPr="007E68C3">
              <w:rPr>
                <w:b/>
                <w:bCs/>
              </w:rPr>
              <w:t>Remarque ou autre point à traiter sous cette rubrique :</w:t>
            </w:r>
          </w:p>
          <w:p w14:paraId="0AE825CD" w14:textId="7E8C53CF" w:rsidR="007E68C3" w:rsidRPr="007E68C3" w:rsidRDefault="007E68C3" w:rsidP="007E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Envoyer le cas à la CRA est la règle si on n'a pas de jury disponible, quid de la proclamation des résultats le dernier 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</w:rPr>
              <w:t>jour ?</w:t>
            </w:r>
          </w:p>
          <w:p w14:paraId="06FEE139" w14:textId="0BA67D2E" w:rsidR="007E68C3" w:rsidRPr="007E68C3" w:rsidRDefault="007E68C3" w:rsidP="007E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constitution du jury ? cela 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doit-il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être précisé dans les IC ? peut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différer le traitement des réclamations ?</w:t>
            </w:r>
          </w:p>
          <w:p w14:paraId="7B130093" w14:textId="2935839A" w:rsidR="007E68C3" w:rsidRPr="007E68C3" w:rsidRDefault="007E68C3" w:rsidP="007E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 l'absence de Jury (5B / 5C) le Président du Comité de Course 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peut-il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faire Jury à terre si réclamation coureur (juge et partie)</w:t>
            </w:r>
          </w:p>
          <w:p w14:paraId="0D637CE9" w14:textId="77777777" w:rsidR="007E68C3" w:rsidRPr="007E68C3" w:rsidRDefault="007E68C3" w:rsidP="00D82841">
            <w:pPr>
              <w:rPr>
                <w:b/>
                <w:bCs/>
              </w:rPr>
            </w:pPr>
          </w:p>
          <w:p w14:paraId="37452C51" w14:textId="77777777" w:rsidR="007E68C3" w:rsidRPr="005225C2" w:rsidRDefault="007E68C3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F2F2F2" w:themeFill="background1" w:themeFillShade="F2"/>
            <w:vAlign w:val="center"/>
          </w:tcPr>
          <w:p w14:paraId="73C203D4" w14:textId="77777777" w:rsidR="007E68C3" w:rsidRDefault="007E68C3" w:rsidP="00F91A61">
            <w:pPr>
              <w:jc w:val="center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7083E72" w14:textId="77777777" w:rsidR="007E68C3" w:rsidRDefault="007E68C3" w:rsidP="00F91A61">
            <w:pPr>
              <w:jc w:val="center"/>
            </w:pPr>
          </w:p>
        </w:tc>
      </w:tr>
      <w:tr w:rsidR="007E68C3" w14:paraId="60841AC6" w14:textId="42509459" w:rsidTr="00F91A61">
        <w:tc>
          <w:tcPr>
            <w:tcW w:w="7095" w:type="dxa"/>
          </w:tcPr>
          <w:p w14:paraId="563F22C4" w14:textId="77777777" w:rsidR="007E68C3" w:rsidRPr="00C74E38" w:rsidRDefault="007E68C3" w:rsidP="007E68C3">
            <w:pPr>
              <w:pStyle w:val="Paragraphedeliste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Comité technique :</w:t>
            </w:r>
          </w:p>
        </w:tc>
        <w:tc>
          <w:tcPr>
            <w:tcW w:w="1689" w:type="dxa"/>
            <w:vMerge w:val="restart"/>
            <w:vAlign w:val="center"/>
          </w:tcPr>
          <w:p w14:paraId="4F25AC38" w14:textId="6F78430B" w:rsidR="007E68C3" w:rsidRDefault="00DC76CF" w:rsidP="00F91A61">
            <w:pPr>
              <w:jc w:val="center"/>
            </w:pPr>
            <w:r w:rsidRPr="00DC76CF">
              <w:rPr>
                <w:color w:val="FF0000"/>
              </w:rPr>
              <w:sym w:font="Wingdings 2" w:char="F073"/>
            </w:r>
            <w:r>
              <w:t xml:space="preserve"> </w:t>
            </w:r>
            <w:r w:rsidR="007E68C3">
              <w:t>Aline</w:t>
            </w:r>
          </w:p>
        </w:tc>
        <w:tc>
          <w:tcPr>
            <w:tcW w:w="1134" w:type="dxa"/>
            <w:vMerge w:val="restart"/>
            <w:vAlign w:val="center"/>
          </w:tcPr>
          <w:p w14:paraId="2857FA9E" w14:textId="3490C002" w:rsidR="007E68C3" w:rsidRDefault="007E68C3" w:rsidP="00F91A61">
            <w:pPr>
              <w:jc w:val="center"/>
            </w:pPr>
            <w:r>
              <w:t>20mn</w:t>
            </w:r>
          </w:p>
        </w:tc>
      </w:tr>
      <w:tr w:rsidR="007E68C3" w14:paraId="2536D87F" w14:textId="52364289" w:rsidTr="00F91A61">
        <w:tc>
          <w:tcPr>
            <w:tcW w:w="7095" w:type="dxa"/>
          </w:tcPr>
          <w:p w14:paraId="4703F705" w14:textId="77777777" w:rsidR="007E68C3" w:rsidRPr="00C74E38" w:rsidRDefault="007E68C3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Contraintes logistiques : l’espace, le matériel, les moyens humains.</w:t>
            </w:r>
          </w:p>
        </w:tc>
        <w:tc>
          <w:tcPr>
            <w:tcW w:w="1689" w:type="dxa"/>
            <w:vMerge/>
            <w:vAlign w:val="center"/>
          </w:tcPr>
          <w:p w14:paraId="7E285387" w14:textId="77777777" w:rsidR="007E68C3" w:rsidRDefault="007E68C3" w:rsidP="00F91A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6A35206" w14:textId="77777777" w:rsidR="007E68C3" w:rsidRDefault="007E68C3" w:rsidP="00F91A61">
            <w:pPr>
              <w:jc w:val="center"/>
            </w:pPr>
          </w:p>
        </w:tc>
      </w:tr>
      <w:tr w:rsidR="007E68C3" w14:paraId="7189B1E7" w14:textId="428E51E6" w:rsidTr="00F91A61">
        <w:tc>
          <w:tcPr>
            <w:tcW w:w="7095" w:type="dxa"/>
          </w:tcPr>
          <w:p w14:paraId="441C4FC9" w14:textId="77777777" w:rsidR="007E68C3" w:rsidRDefault="007E68C3" w:rsidP="00D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 quels supports ? à partir de quel niveau ?</w:t>
            </w:r>
          </w:p>
        </w:tc>
        <w:tc>
          <w:tcPr>
            <w:tcW w:w="1689" w:type="dxa"/>
            <w:vMerge/>
            <w:vAlign w:val="center"/>
          </w:tcPr>
          <w:p w14:paraId="0D2DAF15" w14:textId="77777777" w:rsidR="007E68C3" w:rsidRDefault="007E68C3" w:rsidP="00F91A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8E8B45A" w14:textId="77777777" w:rsidR="007E68C3" w:rsidRDefault="007E68C3" w:rsidP="00F91A61">
            <w:pPr>
              <w:jc w:val="center"/>
            </w:pPr>
          </w:p>
        </w:tc>
      </w:tr>
      <w:tr w:rsidR="00F91A61" w14:paraId="4FA6866C" w14:textId="425BCBB1" w:rsidTr="00F91A61">
        <w:tc>
          <w:tcPr>
            <w:tcW w:w="7095" w:type="dxa"/>
            <w:shd w:val="clear" w:color="auto" w:fill="F2F2F2" w:themeFill="background1" w:themeFillShade="F2"/>
          </w:tcPr>
          <w:p w14:paraId="69474E3F" w14:textId="76A2585F" w:rsidR="00F91A61" w:rsidRPr="007E68C3" w:rsidRDefault="00F91A61" w:rsidP="00D82841">
            <w:r>
              <w:t>Remarque ou autre point à traiter sous cette rubrique :</w:t>
            </w:r>
            <w:r w:rsidR="00E543D8">
              <w:t xml:space="preserve"> 0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6F91BC86" w14:textId="77777777" w:rsidR="00F91A61" w:rsidRDefault="00F91A61" w:rsidP="00F91A61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A22DD3" w14:textId="77777777" w:rsidR="00F91A61" w:rsidRDefault="00F91A61" w:rsidP="00F91A61">
            <w:pPr>
              <w:jc w:val="center"/>
            </w:pPr>
          </w:p>
        </w:tc>
      </w:tr>
      <w:tr w:rsidR="00F91A61" w14:paraId="2899A00B" w14:textId="26C4E067" w:rsidTr="00F91A61">
        <w:tc>
          <w:tcPr>
            <w:tcW w:w="7095" w:type="dxa"/>
            <w:shd w:val="clear" w:color="auto" w:fill="F2F2F2" w:themeFill="background1" w:themeFillShade="F2"/>
          </w:tcPr>
          <w:p w14:paraId="49D74D6B" w14:textId="77777777" w:rsidR="007E68C3" w:rsidRDefault="00F91A61" w:rsidP="007E68C3">
            <w:pPr>
              <w:spacing w:after="160" w:line="259" w:lineRule="auto"/>
            </w:pPr>
            <w:r>
              <w:t>DIVERS :</w:t>
            </w:r>
            <w:r w:rsidR="007E68C3">
              <w:t xml:space="preserve"> </w:t>
            </w:r>
          </w:p>
          <w:p w14:paraId="17CF5EEA" w14:textId="77777777" w:rsidR="007E68C3" w:rsidRDefault="007E68C3" w:rsidP="007E68C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Peut on voir la rubrique remboursement des frais et déclaration CERFA Qui doit la remplir </w:t>
            </w:r>
          </w:p>
          <w:p w14:paraId="0DD66752" w14:textId="02717E90" w:rsidR="007E68C3" w:rsidRPr="007E68C3" w:rsidRDefault="007E68C3" w:rsidP="007E6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</w:rPr>
              <w:t>Les frais kilométriques quelle montant doit être appliqué Doit on faire un document par déplacement .......</w:t>
            </w:r>
          </w:p>
          <w:p w14:paraId="75466FE8" w14:textId="10245D69" w:rsidR="007E68C3" w:rsidRPr="007E68C3" w:rsidRDefault="007E68C3" w:rsidP="007E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règlement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la finale de ligue 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régionale</w:t>
            </w:r>
            <w:r w:rsidRPr="007E6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Aquitaine / prise en charge suite à recommandation de la FFV </w:t>
            </w:r>
          </w:p>
          <w:p w14:paraId="3B81E457" w14:textId="77777777" w:rsidR="00F91A61" w:rsidRDefault="00F91A61" w:rsidP="00D82841"/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01219FB2" w14:textId="6B39D065" w:rsidR="00F91A61" w:rsidRDefault="007E68C3" w:rsidP="00F91A61">
            <w:pPr>
              <w:jc w:val="center"/>
            </w:pPr>
            <w:r>
              <w:t>Raymond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E1A6B5" w14:textId="77777777" w:rsidR="00F91A61" w:rsidRDefault="00F91A61" w:rsidP="00F91A61">
            <w:pPr>
              <w:jc w:val="center"/>
            </w:pPr>
          </w:p>
        </w:tc>
      </w:tr>
    </w:tbl>
    <w:p w14:paraId="289D9C0D" w14:textId="77777777" w:rsidR="000A02D8" w:rsidRDefault="000A02D8" w:rsidP="000A02D8"/>
    <w:p w14:paraId="1BE70B99" w14:textId="54975137" w:rsidR="000A02D8" w:rsidRDefault="007E68C3">
      <w:r>
        <w:t>Débat : où mettre le sujet des remboursements de frais ? en début ou en fin de colloque ?</w:t>
      </w:r>
    </w:p>
    <w:p w14:paraId="4C139C46" w14:textId="2BC1EA19" w:rsidR="007E68C3" w:rsidRDefault="007E68C3">
      <w:r>
        <w:t>Décision est prise d’en parler à Raymond</w:t>
      </w:r>
    </w:p>
    <w:p w14:paraId="493E8A70" w14:textId="7F51BDDB" w:rsidR="00DC76CF" w:rsidRDefault="00DC76CF"/>
    <w:p w14:paraId="7DED6C39" w14:textId="21547199" w:rsidR="00DC76CF" w:rsidRDefault="00DC76CF">
      <w:r>
        <w:t>Prochaine réunion jeudi 18 janvier à 18h00</w:t>
      </w:r>
    </w:p>
    <w:p w14:paraId="15FBC075" w14:textId="7CF95742" w:rsidR="00E543D8" w:rsidRDefault="00E543D8" w:rsidP="00E543D8">
      <w:r>
        <w:t xml:space="preserve">Fin de la réunion à </w:t>
      </w:r>
      <w:r>
        <w:t>19</w:t>
      </w:r>
      <w:r>
        <w:t xml:space="preserve">h </w:t>
      </w:r>
      <w:r>
        <w:t>40</w:t>
      </w:r>
    </w:p>
    <w:p w14:paraId="50990685" w14:textId="77777777" w:rsidR="00E543D8" w:rsidRDefault="00E543D8" w:rsidP="00E543D8"/>
    <w:p w14:paraId="199BFD5A" w14:textId="77777777" w:rsidR="00E543D8" w:rsidRDefault="00E543D8" w:rsidP="00E543D8"/>
    <w:p w14:paraId="105321CB" w14:textId="77777777" w:rsidR="00E543D8" w:rsidRDefault="00E543D8" w:rsidP="00E543D8">
      <w:r>
        <w:t>Rédactrice Sylviane ANNONIER</w:t>
      </w:r>
    </w:p>
    <w:p w14:paraId="3F96C476" w14:textId="77777777" w:rsidR="00E543D8" w:rsidRDefault="00E543D8"/>
    <w:p w14:paraId="79687849" w14:textId="77777777" w:rsidR="00DC76CF" w:rsidRPr="000A02D8" w:rsidRDefault="00DC76CF"/>
    <w:sectPr w:rsidR="00DC76CF" w:rsidRPr="000A02D8" w:rsidSect="007E68C3">
      <w:type w:val="continuous"/>
      <w:pgSz w:w="11909" w:h="16834" w:code="9"/>
      <w:pgMar w:top="993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341"/>
    <w:multiLevelType w:val="hybridMultilevel"/>
    <w:tmpl w:val="7B5E67B8"/>
    <w:lvl w:ilvl="0" w:tplc="980206C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EE0F1B"/>
    <w:multiLevelType w:val="hybridMultilevel"/>
    <w:tmpl w:val="D11CB18A"/>
    <w:lvl w:ilvl="0" w:tplc="40A8E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4A84"/>
    <w:multiLevelType w:val="hybridMultilevel"/>
    <w:tmpl w:val="9AA4F62C"/>
    <w:lvl w:ilvl="0" w:tplc="3B6E4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4183"/>
    <w:multiLevelType w:val="hybridMultilevel"/>
    <w:tmpl w:val="633ECDD4"/>
    <w:lvl w:ilvl="0" w:tplc="D7EAD5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E3259"/>
    <w:multiLevelType w:val="hybridMultilevel"/>
    <w:tmpl w:val="A73667BA"/>
    <w:lvl w:ilvl="0" w:tplc="C6BCC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72A"/>
    <w:multiLevelType w:val="hybridMultilevel"/>
    <w:tmpl w:val="9CD4F378"/>
    <w:lvl w:ilvl="0" w:tplc="D012FE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933AA"/>
    <w:multiLevelType w:val="hybridMultilevel"/>
    <w:tmpl w:val="EA64AF40"/>
    <w:lvl w:ilvl="0" w:tplc="CC544D40">
      <w:start w:val="5"/>
      <w:numFmt w:val="bullet"/>
      <w:lvlText w:val=""/>
      <w:lvlJc w:val="left"/>
      <w:pPr>
        <w:ind w:left="720" w:hanging="360"/>
      </w:pPr>
      <w:rPr>
        <w:rFonts w:ascii="Wingdings 2" w:eastAsiaTheme="minorHAnsi" w:hAnsi="Wingdings 2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124F"/>
    <w:multiLevelType w:val="hybridMultilevel"/>
    <w:tmpl w:val="ABE02794"/>
    <w:lvl w:ilvl="0" w:tplc="8864D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C01B4E">
      <w:start w:val="1"/>
      <w:numFmt w:val="lowerLetter"/>
      <w:lvlText w:val="%2."/>
      <w:lvlJc w:val="left"/>
      <w:pPr>
        <w:ind w:left="1440" w:hanging="360"/>
      </w:pPr>
    </w:lvl>
    <w:lvl w:ilvl="2" w:tplc="D2F80F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334955">
    <w:abstractNumId w:val="7"/>
  </w:num>
  <w:num w:numId="2" w16cid:durableId="952443779">
    <w:abstractNumId w:val="2"/>
  </w:num>
  <w:num w:numId="3" w16cid:durableId="854224737">
    <w:abstractNumId w:val="1"/>
  </w:num>
  <w:num w:numId="4" w16cid:durableId="307514108">
    <w:abstractNumId w:val="4"/>
  </w:num>
  <w:num w:numId="5" w16cid:durableId="1766535322">
    <w:abstractNumId w:val="0"/>
  </w:num>
  <w:num w:numId="6" w16cid:durableId="120922596">
    <w:abstractNumId w:val="5"/>
  </w:num>
  <w:num w:numId="7" w16cid:durableId="550192278">
    <w:abstractNumId w:val="3"/>
  </w:num>
  <w:num w:numId="8" w16cid:durableId="1959793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93"/>
    <w:rsid w:val="000A02D8"/>
    <w:rsid w:val="001A4D72"/>
    <w:rsid w:val="00320840"/>
    <w:rsid w:val="007E68C3"/>
    <w:rsid w:val="00883793"/>
    <w:rsid w:val="00B57A43"/>
    <w:rsid w:val="00D0028A"/>
    <w:rsid w:val="00D53D0D"/>
    <w:rsid w:val="00DC76CF"/>
    <w:rsid w:val="00E543D8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01EF"/>
  <w15:chartTrackingRefBased/>
  <w15:docId w15:val="{5983CE79-E0DD-465B-BE87-CE963AFA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83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8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37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37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83793"/>
    <w:rPr>
      <w:b/>
      <w:bCs/>
    </w:rPr>
  </w:style>
  <w:style w:type="table" w:styleId="Grilledutableau">
    <w:name w:val="Table Grid"/>
    <w:basedOn w:val="TableauNormal"/>
    <w:uiPriority w:val="59"/>
    <w:rsid w:val="0088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02D8"/>
    <w:pPr>
      <w:spacing w:after="200" w:line="276" w:lineRule="auto"/>
      <w:ind w:left="720"/>
      <w:contextualSpacing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annonier</dc:creator>
  <cp:keywords/>
  <dc:description/>
  <cp:lastModifiedBy>sylviane annonier</cp:lastModifiedBy>
  <cp:revision>2</cp:revision>
  <dcterms:created xsi:type="dcterms:W3CDTF">2023-01-11T14:57:00Z</dcterms:created>
  <dcterms:modified xsi:type="dcterms:W3CDTF">2023-01-12T09:05:00Z</dcterms:modified>
</cp:coreProperties>
</file>